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0E" w:rsidRDefault="00A82E0E" w:rsidP="00710FC5">
      <w:pPr>
        <w:pStyle w:val="NormalWeb"/>
        <w:spacing w:before="0" w:beforeAutospacing="0" w:after="0" w:afterAutospacing="0" w:line="0" w:lineRule="atLeast"/>
        <w:jc w:val="both"/>
        <w:rPr>
          <w:sz w:val="22"/>
          <w:szCs w:val="22"/>
        </w:rPr>
      </w:pPr>
      <w:bookmarkStart w:id="0" w:name="_GoBack"/>
      <w:bookmarkEnd w:id="0"/>
    </w:p>
    <w:p w:rsidR="00A82E0E" w:rsidRDefault="00A82E0E" w:rsidP="00710FC5">
      <w:pPr>
        <w:pStyle w:val="NormalWeb"/>
        <w:spacing w:before="0" w:beforeAutospacing="0" w:after="0" w:afterAutospacing="0" w:line="0" w:lineRule="atLeast"/>
        <w:jc w:val="both"/>
        <w:rPr>
          <w:sz w:val="22"/>
          <w:szCs w:val="22"/>
        </w:rPr>
      </w:pPr>
    </w:p>
    <w:p w:rsidR="00710FC5" w:rsidRPr="008E396F" w:rsidRDefault="00A82E0E" w:rsidP="00710FC5">
      <w:pPr>
        <w:pStyle w:val="NormalWeb"/>
        <w:spacing w:before="0" w:beforeAutospacing="0" w:after="0" w:afterAutospacing="0" w:line="0" w:lineRule="atLeast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ab/>
      </w:r>
      <w:r w:rsidR="00710FC5">
        <w:rPr>
          <w:sz w:val="22"/>
          <w:szCs w:val="22"/>
        </w:rPr>
        <w:t>Na temelju članka 117.</w:t>
      </w:r>
      <w:r w:rsidR="00710FC5" w:rsidRPr="00060FCD">
        <w:rPr>
          <w:sz w:val="22"/>
          <w:szCs w:val="22"/>
        </w:rPr>
        <w:t xml:space="preserve"> Zakona o socijalnoj skrbi </w:t>
      </w:r>
      <w:r w:rsidR="00710FC5" w:rsidRPr="008E396F">
        <w:rPr>
          <w:i/>
          <w:sz w:val="20"/>
          <w:szCs w:val="22"/>
        </w:rPr>
        <w:t>(„Narodne novine“, broj</w:t>
      </w:r>
      <w:r w:rsidR="008E396F" w:rsidRPr="008E396F">
        <w:rPr>
          <w:i/>
          <w:sz w:val="20"/>
          <w:szCs w:val="22"/>
        </w:rPr>
        <w:t xml:space="preserve">: </w:t>
      </w:r>
      <w:r w:rsidR="00710FC5" w:rsidRPr="008E396F">
        <w:rPr>
          <w:i/>
          <w:sz w:val="20"/>
          <w:szCs w:val="22"/>
        </w:rPr>
        <w:t>157/13, 152/14, 99/15, 52/16 i 16/17)</w:t>
      </w:r>
      <w:r w:rsidR="00710FC5" w:rsidRPr="008E396F">
        <w:rPr>
          <w:sz w:val="20"/>
          <w:szCs w:val="22"/>
        </w:rPr>
        <w:t xml:space="preserve"> </w:t>
      </w:r>
      <w:r w:rsidR="00710FC5" w:rsidRPr="00060FCD">
        <w:rPr>
          <w:sz w:val="22"/>
          <w:szCs w:val="22"/>
        </w:rPr>
        <w:t>i</w:t>
      </w:r>
      <w:r w:rsidR="00710FC5">
        <w:rPr>
          <w:sz w:val="22"/>
          <w:szCs w:val="22"/>
        </w:rPr>
        <w:t xml:space="preserve"> članka 27</w:t>
      </w:r>
      <w:r w:rsidR="00710FC5" w:rsidRPr="00060FCD">
        <w:rPr>
          <w:sz w:val="22"/>
          <w:szCs w:val="22"/>
        </w:rPr>
        <w:t>. Statuta Grada Zadra</w:t>
      </w:r>
      <w:r w:rsidR="00710FC5">
        <w:rPr>
          <w:sz w:val="22"/>
          <w:szCs w:val="22"/>
        </w:rPr>
        <w:t xml:space="preserve"> </w:t>
      </w:r>
      <w:r w:rsidR="00710FC5" w:rsidRPr="008E396F">
        <w:rPr>
          <w:i/>
          <w:sz w:val="20"/>
          <w:szCs w:val="22"/>
        </w:rPr>
        <w:t>(„Glasnik Grada Zadra“, broj</w:t>
      </w:r>
      <w:r w:rsidR="008E396F" w:rsidRPr="008E396F">
        <w:rPr>
          <w:i/>
          <w:sz w:val="20"/>
          <w:szCs w:val="22"/>
        </w:rPr>
        <w:t>:</w:t>
      </w:r>
      <w:r w:rsidR="00710FC5" w:rsidRPr="008E396F">
        <w:rPr>
          <w:i/>
          <w:sz w:val="20"/>
          <w:szCs w:val="22"/>
        </w:rPr>
        <w:t xml:space="preserve"> 9/09, 28/10, 3/13, 9/14 i 2/15 – pročišćeni tekst)</w:t>
      </w:r>
      <w:r w:rsidR="008E396F">
        <w:rPr>
          <w:i/>
          <w:sz w:val="20"/>
          <w:szCs w:val="22"/>
        </w:rPr>
        <w:t>,</w:t>
      </w:r>
      <w:r w:rsidR="00710FC5" w:rsidRPr="008E396F">
        <w:rPr>
          <w:i/>
          <w:sz w:val="20"/>
          <w:szCs w:val="22"/>
        </w:rPr>
        <w:t xml:space="preserve"> </w:t>
      </w:r>
      <w:r w:rsidR="00710FC5" w:rsidRPr="008E396F">
        <w:rPr>
          <w:b/>
          <w:i/>
          <w:sz w:val="22"/>
          <w:szCs w:val="22"/>
        </w:rPr>
        <w:t>Gradsko vijeće Grada Zadra,</w:t>
      </w:r>
      <w:r w:rsidR="00710FC5">
        <w:rPr>
          <w:sz w:val="22"/>
          <w:szCs w:val="22"/>
        </w:rPr>
        <w:t xml:space="preserve"> na </w:t>
      </w:r>
      <w:r w:rsidR="008E396F">
        <w:rPr>
          <w:sz w:val="22"/>
          <w:szCs w:val="22"/>
        </w:rPr>
        <w:t>___</w:t>
      </w:r>
      <w:r w:rsidR="00710FC5">
        <w:rPr>
          <w:sz w:val="22"/>
          <w:szCs w:val="22"/>
        </w:rPr>
        <w:t xml:space="preserve"> sjednici</w:t>
      </w:r>
      <w:r w:rsidR="008E396F">
        <w:rPr>
          <w:sz w:val="22"/>
          <w:szCs w:val="22"/>
        </w:rPr>
        <w:t>, održanoj</w:t>
      </w:r>
      <w:r w:rsidR="00710FC5">
        <w:rPr>
          <w:sz w:val="22"/>
          <w:szCs w:val="22"/>
        </w:rPr>
        <w:t xml:space="preserve"> </w:t>
      </w:r>
      <w:r w:rsidR="008E396F" w:rsidRPr="008E396F">
        <w:rPr>
          <w:b/>
          <w:i/>
          <w:sz w:val="22"/>
          <w:szCs w:val="22"/>
        </w:rPr>
        <w:t xml:space="preserve">_________ </w:t>
      </w:r>
      <w:r w:rsidR="00710FC5" w:rsidRPr="008E396F">
        <w:rPr>
          <w:b/>
          <w:i/>
          <w:sz w:val="22"/>
          <w:szCs w:val="22"/>
        </w:rPr>
        <w:t>2017.</w:t>
      </w:r>
      <w:r w:rsidR="00710FC5">
        <w:rPr>
          <w:sz w:val="22"/>
          <w:szCs w:val="22"/>
        </w:rPr>
        <w:t xml:space="preserve"> godine, </w:t>
      </w:r>
      <w:r w:rsidR="00710FC5" w:rsidRPr="008E396F">
        <w:rPr>
          <w:b/>
          <w:i/>
          <w:sz w:val="22"/>
          <w:szCs w:val="22"/>
        </w:rPr>
        <w:t>d</w:t>
      </w:r>
      <w:r w:rsidR="008E396F">
        <w:rPr>
          <w:b/>
          <w:i/>
          <w:sz w:val="22"/>
          <w:szCs w:val="22"/>
        </w:rPr>
        <w:t xml:space="preserve"> </w:t>
      </w:r>
      <w:r w:rsidR="00710FC5" w:rsidRPr="008E396F">
        <w:rPr>
          <w:b/>
          <w:i/>
          <w:sz w:val="22"/>
          <w:szCs w:val="22"/>
        </w:rPr>
        <w:t>o</w:t>
      </w:r>
      <w:r w:rsidR="008E396F">
        <w:rPr>
          <w:b/>
          <w:i/>
          <w:sz w:val="22"/>
          <w:szCs w:val="22"/>
        </w:rPr>
        <w:t xml:space="preserve"> </w:t>
      </w:r>
      <w:r w:rsidR="00710FC5" w:rsidRPr="008E396F">
        <w:rPr>
          <w:b/>
          <w:i/>
          <w:sz w:val="22"/>
          <w:szCs w:val="22"/>
        </w:rPr>
        <w:t>n</w:t>
      </w:r>
      <w:r w:rsidR="008E396F">
        <w:rPr>
          <w:b/>
          <w:i/>
          <w:sz w:val="22"/>
          <w:szCs w:val="22"/>
        </w:rPr>
        <w:t xml:space="preserve"> </w:t>
      </w:r>
      <w:r w:rsidR="00710FC5" w:rsidRPr="008E396F">
        <w:rPr>
          <w:b/>
          <w:i/>
          <w:sz w:val="22"/>
          <w:szCs w:val="22"/>
        </w:rPr>
        <w:t>o</w:t>
      </w:r>
      <w:r w:rsidR="008E396F">
        <w:rPr>
          <w:b/>
          <w:i/>
          <w:sz w:val="22"/>
          <w:szCs w:val="22"/>
        </w:rPr>
        <w:t xml:space="preserve"> </w:t>
      </w:r>
      <w:r w:rsidR="00710FC5" w:rsidRPr="008E396F">
        <w:rPr>
          <w:b/>
          <w:i/>
          <w:sz w:val="22"/>
          <w:szCs w:val="22"/>
        </w:rPr>
        <w:t>s</w:t>
      </w:r>
      <w:r w:rsidR="008E396F">
        <w:rPr>
          <w:b/>
          <w:i/>
          <w:sz w:val="22"/>
          <w:szCs w:val="22"/>
        </w:rPr>
        <w:t xml:space="preserve"> </w:t>
      </w:r>
      <w:r w:rsidR="00710FC5" w:rsidRPr="008E396F">
        <w:rPr>
          <w:b/>
          <w:i/>
          <w:sz w:val="22"/>
          <w:szCs w:val="22"/>
        </w:rPr>
        <w:t>i</w:t>
      </w:r>
    </w:p>
    <w:p w:rsidR="00710FC5" w:rsidRDefault="00710FC5" w:rsidP="00710FC5">
      <w:pPr>
        <w:pStyle w:val="NormalWeb"/>
        <w:spacing w:before="0" w:beforeAutospacing="0" w:after="0" w:afterAutospacing="0" w:line="0" w:lineRule="atLeast"/>
        <w:jc w:val="both"/>
        <w:rPr>
          <w:sz w:val="22"/>
          <w:szCs w:val="22"/>
        </w:rPr>
      </w:pPr>
    </w:p>
    <w:p w:rsidR="00710FC5" w:rsidRPr="00060FCD" w:rsidRDefault="00710FC5" w:rsidP="00710FC5">
      <w:pPr>
        <w:pStyle w:val="NormalWeb"/>
        <w:spacing w:before="0" w:beforeAutospacing="0" w:after="0" w:afterAutospacing="0" w:line="0" w:lineRule="atLeast"/>
        <w:jc w:val="both"/>
        <w:rPr>
          <w:sz w:val="22"/>
          <w:szCs w:val="22"/>
        </w:rPr>
      </w:pPr>
    </w:p>
    <w:p w:rsidR="00710FC5" w:rsidRDefault="00710FC5" w:rsidP="008E396F">
      <w:pPr>
        <w:pStyle w:val="NormalWeb"/>
        <w:spacing w:before="0" w:beforeAutospacing="0" w:after="0" w:afterAutospacing="0" w:line="0" w:lineRule="atLeast"/>
        <w:jc w:val="center"/>
        <w:rPr>
          <w:b/>
          <w:bCs/>
          <w:sz w:val="22"/>
          <w:szCs w:val="22"/>
        </w:rPr>
      </w:pPr>
      <w:r w:rsidRPr="00CA0BD4">
        <w:rPr>
          <w:b/>
          <w:bCs/>
          <w:sz w:val="28"/>
          <w:szCs w:val="28"/>
        </w:rPr>
        <w:t>O</w:t>
      </w:r>
      <w:r w:rsidR="008E396F">
        <w:rPr>
          <w:b/>
          <w:bCs/>
          <w:sz w:val="28"/>
          <w:szCs w:val="28"/>
        </w:rPr>
        <w:t xml:space="preserve"> </w:t>
      </w:r>
      <w:r w:rsidRPr="00CA0BD4">
        <w:rPr>
          <w:b/>
          <w:bCs/>
          <w:sz w:val="28"/>
          <w:szCs w:val="28"/>
        </w:rPr>
        <w:t>D</w:t>
      </w:r>
      <w:r w:rsidR="008E396F">
        <w:rPr>
          <w:b/>
          <w:bCs/>
          <w:sz w:val="28"/>
          <w:szCs w:val="28"/>
        </w:rPr>
        <w:t xml:space="preserve"> </w:t>
      </w:r>
      <w:r w:rsidRPr="00CA0BD4">
        <w:rPr>
          <w:b/>
          <w:bCs/>
          <w:sz w:val="28"/>
          <w:szCs w:val="28"/>
        </w:rPr>
        <w:t>L</w:t>
      </w:r>
      <w:r w:rsidR="008E396F">
        <w:rPr>
          <w:b/>
          <w:bCs/>
          <w:sz w:val="28"/>
          <w:szCs w:val="28"/>
        </w:rPr>
        <w:t xml:space="preserve"> </w:t>
      </w:r>
      <w:r w:rsidRPr="00CA0BD4">
        <w:rPr>
          <w:b/>
          <w:bCs/>
          <w:sz w:val="28"/>
          <w:szCs w:val="28"/>
        </w:rPr>
        <w:t>U</w:t>
      </w:r>
      <w:r w:rsidR="008E396F">
        <w:rPr>
          <w:b/>
          <w:bCs/>
          <w:sz w:val="28"/>
          <w:szCs w:val="28"/>
        </w:rPr>
        <w:t xml:space="preserve"> </w:t>
      </w:r>
      <w:r w:rsidRPr="00CA0BD4">
        <w:rPr>
          <w:b/>
          <w:bCs/>
          <w:sz w:val="28"/>
          <w:szCs w:val="28"/>
        </w:rPr>
        <w:t>K</w:t>
      </w:r>
      <w:r w:rsidR="008E396F">
        <w:rPr>
          <w:b/>
          <w:bCs/>
          <w:sz w:val="28"/>
          <w:szCs w:val="28"/>
        </w:rPr>
        <w:t xml:space="preserve"> </w:t>
      </w:r>
      <w:r w:rsidRPr="00CA0BD4">
        <w:rPr>
          <w:b/>
          <w:bCs/>
          <w:sz w:val="28"/>
          <w:szCs w:val="28"/>
        </w:rPr>
        <w:t>U</w:t>
      </w:r>
      <w:r w:rsidRPr="0032485F">
        <w:rPr>
          <w:b/>
          <w:bCs/>
          <w:sz w:val="22"/>
          <w:szCs w:val="22"/>
        </w:rPr>
        <w:br/>
      </w:r>
      <w:r w:rsidRPr="00060FCD">
        <w:rPr>
          <w:b/>
          <w:bCs/>
          <w:sz w:val="22"/>
          <w:szCs w:val="22"/>
        </w:rPr>
        <w:t>o socijalnoj skrbi</w:t>
      </w:r>
    </w:p>
    <w:p w:rsidR="00A419F4" w:rsidRDefault="00A419F4" w:rsidP="008E396F">
      <w:pPr>
        <w:pStyle w:val="NormalWeb"/>
        <w:spacing w:before="0" w:beforeAutospacing="0" w:after="0" w:afterAutospacing="0" w:line="0" w:lineRule="atLeast"/>
        <w:jc w:val="center"/>
        <w:rPr>
          <w:b/>
          <w:bCs/>
          <w:sz w:val="22"/>
          <w:szCs w:val="22"/>
        </w:rPr>
      </w:pPr>
    </w:p>
    <w:p w:rsidR="00710FC5" w:rsidRPr="00255998" w:rsidRDefault="008E396F" w:rsidP="008E396F">
      <w:pPr>
        <w:pStyle w:val="NormalWeb"/>
        <w:spacing w:before="0" w:beforeAutospacing="0" w:after="0" w:afterAutospacing="0" w:line="0" w:lineRule="atLeast"/>
        <w:rPr>
          <w:b/>
          <w:sz w:val="20"/>
          <w:szCs w:val="22"/>
        </w:rPr>
      </w:pPr>
      <w:r w:rsidRPr="00255998">
        <w:rPr>
          <w:b/>
          <w:sz w:val="20"/>
          <w:szCs w:val="22"/>
        </w:rPr>
        <w:t xml:space="preserve">I. </w:t>
      </w:r>
      <w:r w:rsidR="00710FC5" w:rsidRPr="00255998">
        <w:rPr>
          <w:b/>
          <w:sz w:val="20"/>
          <w:szCs w:val="22"/>
        </w:rPr>
        <w:t>OPĆE ODREDBE</w:t>
      </w:r>
    </w:p>
    <w:p w:rsidR="00710FC5" w:rsidRPr="00DF123B" w:rsidRDefault="00710FC5" w:rsidP="00710FC5">
      <w:pPr>
        <w:pStyle w:val="NormalWeb"/>
        <w:spacing w:before="0" w:beforeAutospacing="0" w:after="0" w:afterAutospacing="0" w:line="0" w:lineRule="atLeast"/>
        <w:ind w:left="1080"/>
        <w:rPr>
          <w:b/>
          <w:sz w:val="22"/>
          <w:szCs w:val="22"/>
        </w:rPr>
      </w:pPr>
    </w:p>
    <w:p w:rsidR="00710FC5" w:rsidRDefault="00710FC5" w:rsidP="00710FC5">
      <w:pPr>
        <w:pStyle w:val="NormalWeb"/>
        <w:spacing w:before="0" w:beforeAutospacing="0" w:after="0" w:afterAutospacing="0" w:line="0" w:lineRule="atLeast"/>
        <w:jc w:val="center"/>
        <w:rPr>
          <w:b/>
          <w:sz w:val="22"/>
          <w:szCs w:val="22"/>
        </w:rPr>
      </w:pPr>
      <w:r w:rsidRPr="00255998">
        <w:rPr>
          <w:b/>
          <w:sz w:val="22"/>
          <w:szCs w:val="22"/>
        </w:rPr>
        <w:t>Članak 1.</w:t>
      </w:r>
    </w:p>
    <w:p w:rsidR="00DB231C" w:rsidRPr="00DB231C" w:rsidRDefault="00DB231C" w:rsidP="00710FC5">
      <w:pPr>
        <w:pStyle w:val="NormalWeb"/>
        <w:spacing w:before="0" w:beforeAutospacing="0" w:after="0" w:afterAutospacing="0" w:line="0" w:lineRule="atLeast"/>
        <w:jc w:val="center"/>
        <w:rPr>
          <w:b/>
          <w:sz w:val="10"/>
          <w:szCs w:val="22"/>
        </w:rPr>
      </w:pPr>
    </w:p>
    <w:p w:rsidR="00DB231C" w:rsidRDefault="008E396F" w:rsidP="00710FC5">
      <w:pPr>
        <w:pStyle w:val="NormalWeb"/>
        <w:spacing w:before="0" w:beforeAutospacing="0" w:after="0" w:afterAutospacing="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10FC5" w:rsidRPr="00060FCD">
        <w:rPr>
          <w:sz w:val="22"/>
          <w:szCs w:val="22"/>
        </w:rPr>
        <w:t xml:space="preserve">Ovom Odlukom </w:t>
      </w:r>
      <w:r w:rsidR="00710FC5">
        <w:rPr>
          <w:sz w:val="22"/>
          <w:szCs w:val="22"/>
        </w:rPr>
        <w:t xml:space="preserve">o socijalnoj skrbi </w:t>
      </w:r>
      <w:r w:rsidR="00710FC5" w:rsidRPr="00255998">
        <w:rPr>
          <w:i/>
          <w:sz w:val="22"/>
          <w:szCs w:val="22"/>
        </w:rPr>
        <w:t xml:space="preserve">(u daljnjem tekstu: Odluka) </w:t>
      </w:r>
      <w:r w:rsidR="00710FC5">
        <w:rPr>
          <w:sz w:val="22"/>
          <w:szCs w:val="22"/>
        </w:rPr>
        <w:t xml:space="preserve">utvrđuju se prava iz sustava socijalne skrbi te korisnici, uvjeti, način, nadležnost i postupak za ostvarenje tih prava. </w:t>
      </w:r>
    </w:p>
    <w:p w:rsidR="00710FC5" w:rsidRPr="00DB231C" w:rsidRDefault="00710FC5" w:rsidP="00710FC5">
      <w:pPr>
        <w:pStyle w:val="NormalWeb"/>
        <w:spacing w:before="0" w:beforeAutospacing="0" w:after="0" w:afterAutospacing="0" w:line="0" w:lineRule="atLeast"/>
        <w:jc w:val="both"/>
        <w:rPr>
          <w:sz w:val="10"/>
          <w:szCs w:val="22"/>
        </w:rPr>
      </w:pPr>
      <w:r w:rsidRPr="00DB231C">
        <w:rPr>
          <w:sz w:val="10"/>
          <w:szCs w:val="22"/>
        </w:rPr>
        <w:t xml:space="preserve">       </w:t>
      </w:r>
    </w:p>
    <w:p w:rsidR="00710FC5" w:rsidRDefault="00710FC5" w:rsidP="00710FC5">
      <w:pPr>
        <w:pStyle w:val="NormalWeb"/>
        <w:spacing w:before="0" w:beforeAutospacing="0" w:after="0" w:afterAutospacing="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8E396F">
        <w:rPr>
          <w:sz w:val="22"/>
          <w:szCs w:val="22"/>
        </w:rPr>
        <w:tab/>
      </w:r>
      <w:r>
        <w:rPr>
          <w:sz w:val="22"/>
          <w:szCs w:val="22"/>
        </w:rPr>
        <w:t xml:space="preserve">Pojedina prava iz sustava socijalne skrbi koja osigurava Grad Zadar propisana su Zakonom o socijalnoj skrbi </w:t>
      </w:r>
      <w:r w:rsidRPr="008E396F">
        <w:rPr>
          <w:i/>
          <w:sz w:val="20"/>
          <w:szCs w:val="22"/>
        </w:rPr>
        <w:t>(„Narodne novine“, broj: 157/13, 152/14, 99/15, 52/16 i 16/17</w:t>
      </w:r>
      <w:r w:rsidR="008E396F" w:rsidRPr="008E396F">
        <w:rPr>
          <w:i/>
          <w:sz w:val="20"/>
          <w:szCs w:val="22"/>
        </w:rPr>
        <w:t>)</w:t>
      </w:r>
      <w:r w:rsidR="00255998">
        <w:rPr>
          <w:i/>
          <w:sz w:val="20"/>
          <w:szCs w:val="22"/>
        </w:rPr>
        <w:t xml:space="preserve"> -</w:t>
      </w:r>
      <w:r w:rsidRPr="008E396F">
        <w:rPr>
          <w:sz w:val="20"/>
          <w:szCs w:val="22"/>
        </w:rPr>
        <w:t xml:space="preserve"> </w:t>
      </w:r>
      <w:r w:rsidR="00255998" w:rsidRPr="00255998">
        <w:rPr>
          <w:i/>
          <w:sz w:val="20"/>
          <w:szCs w:val="22"/>
        </w:rPr>
        <w:t>(</w:t>
      </w:r>
      <w:r w:rsidRPr="00255998">
        <w:rPr>
          <w:i/>
          <w:sz w:val="22"/>
          <w:szCs w:val="22"/>
        </w:rPr>
        <w:t>u daljnjem tekstu: Zakon</w:t>
      </w:r>
      <w:r w:rsidR="00255998">
        <w:rPr>
          <w:i/>
          <w:sz w:val="22"/>
          <w:szCs w:val="22"/>
        </w:rPr>
        <w:t>)</w:t>
      </w:r>
      <w:r>
        <w:rPr>
          <w:sz w:val="22"/>
          <w:szCs w:val="22"/>
        </w:rPr>
        <w:t>, ali veći dio prava propisanih ovom Odlukom iznad je standarda koje propisuje Zakon.</w:t>
      </w:r>
    </w:p>
    <w:p w:rsidR="00710FC5" w:rsidRPr="00060FCD" w:rsidRDefault="00710FC5" w:rsidP="00710FC5">
      <w:pPr>
        <w:pStyle w:val="NormalWeb"/>
        <w:spacing w:before="0" w:beforeAutospacing="0" w:after="0" w:afterAutospacing="0" w:line="0" w:lineRule="atLeast"/>
        <w:jc w:val="both"/>
        <w:rPr>
          <w:sz w:val="22"/>
          <w:szCs w:val="22"/>
        </w:rPr>
      </w:pPr>
    </w:p>
    <w:p w:rsidR="00710FC5" w:rsidRPr="00255998" w:rsidRDefault="00710FC5" w:rsidP="00DB231C">
      <w:pPr>
        <w:pStyle w:val="NormalWeb"/>
        <w:spacing w:before="0" w:beforeAutospacing="0" w:afterAutospacing="0" w:line="0" w:lineRule="atLeast"/>
        <w:jc w:val="center"/>
        <w:rPr>
          <w:b/>
          <w:sz w:val="22"/>
          <w:szCs w:val="22"/>
        </w:rPr>
      </w:pPr>
      <w:r w:rsidRPr="00255998">
        <w:rPr>
          <w:b/>
          <w:sz w:val="22"/>
          <w:szCs w:val="22"/>
        </w:rPr>
        <w:t>Članak 2.</w:t>
      </w:r>
    </w:p>
    <w:p w:rsidR="00710FC5" w:rsidRDefault="00255998" w:rsidP="00710FC5">
      <w:pPr>
        <w:pStyle w:val="NormalWeb"/>
        <w:spacing w:before="0" w:beforeAutospacing="0" w:after="0" w:afterAutospacing="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10FC5">
        <w:rPr>
          <w:sz w:val="22"/>
          <w:szCs w:val="22"/>
        </w:rPr>
        <w:t>Pojedina prava iz ove Odluke i broj korisnika tih prava</w:t>
      </w:r>
      <w:r w:rsidR="00710FC5" w:rsidRPr="00060FCD">
        <w:rPr>
          <w:sz w:val="22"/>
          <w:szCs w:val="22"/>
        </w:rPr>
        <w:t xml:space="preserve"> </w:t>
      </w:r>
      <w:r w:rsidR="00710FC5">
        <w:rPr>
          <w:sz w:val="22"/>
          <w:szCs w:val="22"/>
        </w:rPr>
        <w:t>koja su propisana Zakonom obvezujuća su i za njihovu provedbu moraju se osigurati sredstva u Proračunu Grada Zadra, a ostala prava iz ove Odluke i sredstva za njihovu provedbu osiguravaju se sukladno mogućnostima Grada Zadra, što se utvrđuje socijalnim programom i proračunom za tekuću godinu.</w:t>
      </w:r>
    </w:p>
    <w:p w:rsidR="00DB231C" w:rsidRDefault="00DB231C" w:rsidP="00710FC5">
      <w:pPr>
        <w:pStyle w:val="NormalWeb"/>
        <w:spacing w:before="0" w:beforeAutospacing="0" w:after="0" w:afterAutospacing="0" w:line="0" w:lineRule="atLeast"/>
        <w:jc w:val="both"/>
        <w:rPr>
          <w:sz w:val="22"/>
          <w:szCs w:val="22"/>
        </w:rPr>
      </w:pPr>
    </w:p>
    <w:p w:rsidR="00710FC5" w:rsidRPr="00255998" w:rsidRDefault="00710FC5" w:rsidP="00DB231C">
      <w:pPr>
        <w:pStyle w:val="NormalWeb"/>
        <w:spacing w:before="0" w:beforeAutospacing="0" w:afterAutospacing="0" w:line="0" w:lineRule="atLeast"/>
        <w:jc w:val="center"/>
        <w:rPr>
          <w:b/>
          <w:sz w:val="22"/>
          <w:szCs w:val="22"/>
        </w:rPr>
      </w:pPr>
      <w:r w:rsidRPr="00255998">
        <w:rPr>
          <w:b/>
          <w:sz w:val="22"/>
          <w:szCs w:val="22"/>
        </w:rPr>
        <w:t>Članak 3.</w:t>
      </w:r>
    </w:p>
    <w:p w:rsidR="00710FC5" w:rsidRPr="00255998" w:rsidRDefault="00710FC5" w:rsidP="00DB231C">
      <w:pPr>
        <w:pStyle w:val="NormalWeb"/>
        <w:spacing w:before="0" w:beforeAutospacing="0" w:afterAutospacing="0" w:line="0" w:lineRule="atLeast"/>
        <w:jc w:val="both"/>
        <w:rPr>
          <w:i/>
          <w:sz w:val="22"/>
          <w:szCs w:val="22"/>
        </w:rPr>
      </w:pPr>
      <w:r w:rsidRPr="00060FCD">
        <w:rPr>
          <w:sz w:val="22"/>
          <w:szCs w:val="22"/>
        </w:rPr>
        <w:t xml:space="preserve">     </w:t>
      </w:r>
      <w:r w:rsidR="00255998">
        <w:rPr>
          <w:sz w:val="22"/>
          <w:szCs w:val="22"/>
        </w:rPr>
        <w:tab/>
      </w:r>
      <w:r>
        <w:rPr>
          <w:sz w:val="22"/>
          <w:szCs w:val="22"/>
        </w:rPr>
        <w:t xml:space="preserve">Provedbu aktivnosti u </w:t>
      </w:r>
      <w:r w:rsidRPr="00060FCD">
        <w:rPr>
          <w:sz w:val="22"/>
          <w:szCs w:val="22"/>
        </w:rPr>
        <w:t xml:space="preserve">vezi s ostvarivanjem prava iz socijalne skrbi propisanih ovom Odlukom obavlja </w:t>
      </w:r>
      <w:r>
        <w:rPr>
          <w:sz w:val="22"/>
          <w:szCs w:val="22"/>
        </w:rPr>
        <w:t>Upravni odjel za</w:t>
      </w:r>
      <w:r w:rsidRPr="00060FCD">
        <w:rPr>
          <w:sz w:val="22"/>
          <w:szCs w:val="22"/>
        </w:rPr>
        <w:t xml:space="preserve"> socijalnu skrb </w:t>
      </w:r>
      <w:r>
        <w:rPr>
          <w:sz w:val="22"/>
          <w:szCs w:val="22"/>
        </w:rPr>
        <w:t xml:space="preserve">i zdravstvo </w:t>
      </w:r>
      <w:r w:rsidRPr="00255998">
        <w:rPr>
          <w:i/>
          <w:sz w:val="22"/>
          <w:szCs w:val="22"/>
        </w:rPr>
        <w:t xml:space="preserve">(u daljnjem tekstu: Upravni odjel). </w:t>
      </w:r>
    </w:p>
    <w:p w:rsidR="00710FC5" w:rsidRDefault="00710FC5" w:rsidP="00710FC5">
      <w:pPr>
        <w:pStyle w:val="NormalWeb"/>
        <w:spacing w:before="0" w:beforeAutospacing="0" w:after="0" w:afterAutospacing="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55998">
        <w:rPr>
          <w:sz w:val="22"/>
          <w:szCs w:val="22"/>
        </w:rPr>
        <w:tab/>
      </w:r>
      <w:r>
        <w:rPr>
          <w:sz w:val="22"/>
          <w:szCs w:val="22"/>
        </w:rPr>
        <w:t xml:space="preserve">Dio poslova Upravni odjel može povjeriti ili provoditi u partnerstvu s drugim pravnim i fizičkim osobama </w:t>
      </w:r>
      <w:r w:rsidRPr="00255998">
        <w:rPr>
          <w:i/>
          <w:sz w:val="22"/>
          <w:szCs w:val="22"/>
        </w:rPr>
        <w:t>(Zadarskom županijom, javnim poduzećima čiji je osnivač Grad Zadar, odgovarajućim ustanovama, udrugama građana, društveno-humanitarnim organizacijama itd.),</w:t>
      </w:r>
      <w:r>
        <w:rPr>
          <w:sz w:val="22"/>
          <w:szCs w:val="22"/>
        </w:rPr>
        <w:t xml:space="preserve"> što se regulira posebnim ugovorom.</w:t>
      </w:r>
    </w:p>
    <w:p w:rsidR="00710FC5" w:rsidRDefault="00710FC5" w:rsidP="00710FC5">
      <w:pPr>
        <w:pStyle w:val="NormalWeb"/>
        <w:spacing w:before="0" w:beforeAutospacing="0" w:after="0" w:afterAutospacing="0" w:line="0" w:lineRule="atLeast"/>
        <w:jc w:val="both"/>
        <w:rPr>
          <w:sz w:val="22"/>
          <w:szCs w:val="22"/>
        </w:rPr>
      </w:pPr>
    </w:p>
    <w:p w:rsidR="00710FC5" w:rsidRPr="00255998" w:rsidRDefault="00710FC5" w:rsidP="00DB231C">
      <w:pPr>
        <w:pStyle w:val="NormalWeb"/>
        <w:spacing w:before="0" w:beforeAutospacing="0" w:afterAutospacing="0" w:line="0" w:lineRule="atLeast"/>
        <w:jc w:val="center"/>
        <w:rPr>
          <w:b/>
          <w:sz w:val="22"/>
          <w:szCs w:val="22"/>
        </w:rPr>
      </w:pPr>
      <w:r w:rsidRPr="00255998">
        <w:rPr>
          <w:b/>
          <w:sz w:val="22"/>
          <w:szCs w:val="22"/>
        </w:rPr>
        <w:t>Članak 4.</w:t>
      </w:r>
    </w:p>
    <w:p w:rsidR="00710FC5" w:rsidRDefault="00710FC5" w:rsidP="00710FC5">
      <w:pPr>
        <w:spacing w:before="0" w:after="0"/>
        <w:ind w:right="-46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55998">
        <w:rPr>
          <w:rFonts w:ascii="Arial" w:hAnsi="Arial" w:cs="Arial"/>
        </w:rPr>
        <w:tab/>
      </w:r>
      <w:r>
        <w:rPr>
          <w:rFonts w:ascii="Arial" w:hAnsi="Arial" w:cs="Arial"/>
        </w:rPr>
        <w:t>Izrazi koji se koriste u ovoj Odluci, a koji imaju rodno značenje, bez obzira jesu li korišteni u muškom ili ženskom rodu, odnose se jednako na muški i ženski rod.</w:t>
      </w:r>
    </w:p>
    <w:p w:rsidR="00710FC5" w:rsidRDefault="00710FC5" w:rsidP="00710FC5">
      <w:pPr>
        <w:pStyle w:val="NormalWeb"/>
        <w:spacing w:before="0" w:beforeAutospacing="0" w:after="0" w:afterAutospacing="0" w:line="0" w:lineRule="atLeast"/>
        <w:jc w:val="both"/>
        <w:rPr>
          <w:sz w:val="22"/>
          <w:szCs w:val="22"/>
        </w:rPr>
      </w:pPr>
    </w:p>
    <w:p w:rsidR="00710FC5" w:rsidRPr="00255998" w:rsidRDefault="00710FC5" w:rsidP="00710FC5">
      <w:pPr>
        <w:pStyle w:val="NormalWeb"/>
        <w:spacing w:before="0" w:beforeAutospacing="0" w:after="0" w:afterAutospacing="0" w:line="0" w:lineRule="atLeast"/>
        <w:rPr>
          <w:sz w:val="8"/>
          <w:szCs w:val="22"/>
        </w:rPr>
      </w:pPr>
    </w:p>
    <w:p w:rsidR="00710FC5" w:rsidRPr="00255998" w:rsidRDefault="00255998" w:rsidP="00255998">
      <w:pPr>
        <w:pStyle w:val="NormalWeb"/>
        <w:spacing w:before="0" w:beforeAutospacing="0" w:after="0" w:afterAutospacing="0" w:line="0" w:lineRule="atLeast"/>
        <w:rPr>
          <w:b/>
          <w:sz w:val="20"/>
          <w:szCs w:val="22"/>
        </w:rPr>
      </w:pPr>
      <w:r w:rsidRPr="00255998">
        <w:rPr>
          <w:b/>
          <w:sz w:val="20"/>
          <w:szCs w:val="22"/>
        </w:rPr>
        <w:t xml:space="preserve">II. </w:t>
      </w:r>
      <w:r w:rsidR="00710FC5" w:rsidRPr="00255998">
        <w:rPr>
          <w:b/>
          <w:sz w:val="20"/>
          <w:szCs w:val="22"/>
        </w:rPr>
        <w:t>KORISNICI SOCIJALNE SKRBI</w:t>
      </w:r>
    </w:p>
    <w:p w:rsidR="00710FC5" w:rsidRPr="00054E07" w:rsidRDefault="00710FC5" w:rsidP="00710FC5">
      <w:pPr>
        <w:pStyle w:val="NormalWeb"/>
        <w:spacing w:before="0" w:beforeAutospacing="0" w:after="0" w:afterAutospacing="0" w:line="0" w:lineRule="atLeast"/>
        <w:ind w:left="1080"/>
        <w:rPr>
          <w:b/>
          <w:sz w:val="22"/>
          <w:szCs w:val="22"/>
        </w:rPr>
      </w:pPr>
    </w:p>
    <w:p w:rsidR="00710FC5" w:rsidRPr="00255998" w:rsidRDefault="00710FC5" w:rsidP="00DB231C">
      <w:pPr>
        <w:pStyle w:val="NormalWeb"/>
        <w:spacing w:before="0" w:beforeAutospacing="0" w:afterAutospacing="0" w:line="0" w:lineRule="atLeast"/>
        <w:jc w:val="center"/>
        <w:rPr>
          <w:b/>
          <w:sz w:val="22"/>
          <w:szCs w:val="22"/>
        </w:rPr>
      </w:pPr>
      <w:r w:rsidRPr="00255998">
        <w:rPr>
          <w:b/>
          <w:sz w:val="22"/>
          <w:szCs w:val="22"/>
        </w:rPr>
        <w:t>Članak 5.</w:t>
      </w:r>
    </w:p>
    <w:p w:rsidR="00710FC5" w:rsidRDefault="00710FC5" w:rsidP="00710FC5">
      <w:pPr>
        <w:spacing w:before="0" w:after="0" w:line="0" w:lineRule="atLeast"/>
        <w:ind w:right="-45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5599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Pojam korisnika socijalne skrbi </w:t>
      </w:r>
      <w:r w:rsidRPr="00255998">
        <w:rPr>
          <w:rFonts w:ascii="Arial" w:hAnsi="Arial" w:cs="Arial"/>
          <w:i/>
        </w:rPr>
        <w:t>(u daljnjem tekstu: Korisnik)</w:t>
      </w:r>
      <w:r>
        <w:rPr>
          <w:rFonts w:ascii="Arial" w:hAnsi="Arial" w:cs="Arial"/>
        </w:rPr>
        <w:t xml:space="preserve"> određen je Zakonom i ovom Odlukom, a  obuhvaća sljedeće kategorije osoba:</w:t>
      </w:r>
    </w:p>
    <w:p w:rsidR="00710FC5" w:rsidRPr="00DB231C" w:rsidRDefault="00710FC5" w:rsidP="00710FC5">
      <w:pPr>
        <w:spacing w:before="0" w:after="0" w:line="0" w:lineRule="atLeast"/>
        <w:ind w:right="-45"/>
        <w:rPr>
          <w:rFonts w:ascii="Arial" w:hAnsi="Arial" w:cs="Arial"/>
          <w:sz w:val="10"/>
        </w:rPr>
      </w:pPr>
    </w:p>
    <w:p w:rsidR="00710FC5" w:rsidRDefault="00710FC5" w:rsidP="0008627D">
      <w:pPr>
        <w:pStyle w:val="ListParagraph"/>
        <w:numPr>
          <w:ilvl w:val="0"/>
          <w:numId w:val="23"/>
        </w:numPr>
        <w:spacing w:after="40"/>
        <w:ind w:left="714" w:right="284" w:hanging="357"/>
        <w:jc w:val="both"/>
        <w:rPr>
          <w:rFonts w:ascii="Arial" w:hAnsi="Arial" w:cs="Arial"/>
          <w:sz w:val="22"/>
        </w:rPr>
      </w:pPr>
      <w:r w:rsidRPr="00255998">
        <w:rPr>
          <w:rFonts w:ascii="Arial" w:hAnsi="Arial" w:cs="Arial"/>
          <w:sz w:val="22"/>
        </w:rPr>
        <w:t>samac i kućanstvo koji nemaju dovoljno sredstava za podmirenje osnovnih životnih potreba, a nisu ih u mogućnosti ostvariti svojim radom, primitkom od imovine, od obveznika uzdržavanja ili na drugi način</w:t>
      </w:r>
      <w:r w:rsidR="003B19B3">
        <w:rPr>
          <w:rFonts w:ascii="Arial" w:hAnsi="Arial" w:cs="Arial"/>
          <w:sz w:val="22"/>
        </w:rPr>
        <w:t>;</w:t>
      </w:r>
    </w:p>
    <w:p w:rsidR="003B19B3" w:rsidRPr="00DB231C" w:rsidRDefault="003B19B3" w:rsidP="003B19B3">
      <w:pPr>
        <w:pStyle w:val="ListParagraph"/>
        <w:spacing w:after="80" w:line="0" w:lineRule="atLeast"/>
        <w:ind w:left="714" w:right="284"/>
        <w:jc w:val="both"/>
        <w:rPr>
          <w:rFonts w:ascii="Arial" w:hAnsi="Arial" w:cs="Arial"/>
          <w:sz w:val="8"/>
        </w:rPr>
      </w:pPr>
    </w:p>
    <w:p w:rsidR="00710FC5" w:rsidRDefault="00710FC5" w:rsidP="003B19B3">
      <w:pPr>
        <w:pStyle w:val="ListParagraph"/>
        <w:numPr>
          <w:ilvl w:val="0"/>
          <w:numId w:val="23"/>
        </w:numPr>
        <w:spacing w:after="80" w:line="0" w:lineRule="atLeast"/>
        <w:ind w:left="714" w:right="284" w:hanging="357"/>
        <w:jc w:val="both"/>
        <w:rPr>
          <w:rFonts w:ascii="Arial" w:hAnsi="Arial" w:cs="Arial"/>
          <w:sz w:val="22"/>
        </w:rPr>
      </w:pPr>
      <w:r w:rsidRPr="00255998">
        <w:rPr>
          <w:rFonts w:ascii="Arial" w:hAnsi="Arial" w:cs="Arial"/>
          <w:sz w:val="22"/>
        </w:rPr>
        <w:t xml:space="preserve">dijete bez roditelja ili bez odgovarajuće roditeljske skrbi, mlađa punoljetna osoba, dijete žrtva obiteljskog, vršnjačkog ili drugog nasilja, dijete žrtva trgovanja ljudima, dijete s teškoćama u razvoju, dijete i mlađa punoljetna osoba s problemima u ponašanju, dijete bez pratnje koje se zatekne izvan mjesta svog prebivališta bez nadzora roditelja ili druge odrasle osobe koja je odgovorna skrbiti o njemu te dijete </w:t>
      </w:r>
      <w:r w:rsidRPr="00255998">
        <w:rPr>
          <w:rFonts w:ascii="Arial" w:hAnsi="Arial" w:cs="Arial"/>
          <w:sz w:val="22"/>
        </w:rPr>
        <w:lastRenderedPageBreak/>
        <w:t>strani državljanin koje se zatekne na teritoriju Republike Hrvatske bez nadzora roditelja ili druge odrasle osobe k</w:t>
      </w:r>
      <w:r w:rsidR="003B19B3">
        <w:rPr>
          <w:rFonts w:ascii="Arial" w:hAnsi="Arial" w:cs="Arial"/>
          <w:sz w:val="22"/>
        </w:rPr>
        <w:t>oja je odgovorna skrbiti o njemu;</w:t>
      </w:r>
    </w:p>
    <w:p w:rsidR="003B19B3" w:rsidRPr="003B19B3" w:rsidRDefault="003B19B3" w:rsidP="003B19B3">
      <w:pPr>
        <w:pStyle w:val="ListParagraph"/>
        <w:rPr>
          <w:rFonts w:ascii="Arial" w:hAnsi="Arial" w:cs="Arial"/>
          <w:sz w:val="22"/>
        </w:rPr>
      </w:pPr>
    </w:p>
    <w:p w:rsidR="00710FC5" w:rsidRDefault="00710FC5" w:rsidP="0008627D">
      <w:pPr>
        <w:pStyle w:val="ListParagraph"/>
        <w:numPr>
          <w:ilvl w:val="0"/>
          <w:numId w:val="23"/>
        </w:numPr>
        <w:spacing w:after="40"/>
        <w:ind w:right="283"/>
        <w:jc w:val="both"/>
        <w:rPr>
          <w:rFonts w:ascii="Arial" w:hAnsi="Arial" w:cs="Arial"/>
          <w:sz w:val="22"/>
        </w:rPr>
      </w:pPr>
      <w:r w:rsidRPr="00255998">
        <w:rPr>
          <w:rFonts w:ascii="Arial" w:hAnsi="Arial" w:cs="Arial"/>
          <w:sz w:val="22"/>
        </w:rPr>
        <w:t>trudnica ili roditelj s djetetom do godine dana života bez obiteljske podrške i odgovarajućih uvjeta za život</w:t>
      </w:r>
      <w:r w:rsidR="003B19B3">
        <w:rPr>
          <w:rFonts w:ascii="Arial" w:hAnsi="Arial" w:cs="Arial"/>
          <w:sz w:val="22"/>
        </w:rPr>
        <w:t>;</w:t>
      </w:r>
    </w:p>
    <w:p w:rsidR="003B19B3" w:rsidRPr="00D03349" w:rsidRDefault="003B19B3" w:rsidP="003B19B3">
      <w:pPr>
        <w:pStyle w:val="ListParagraph"/>
        <w:spacing w:line="0" w:lineRule="atLeast"/>
        <w:ind w:right="283"/>
        <w:jc w:val="both"/>
        <w:rPr>
          <w:rFonts w:ascii="Arial" w:hAnsi="Arial" w:cs="Arial"/>
          <w:sz w:val="6"/>
        </w:rPr>
      </w:pPr>
    </w:p>
    <w:p w:rsidR="00710FC5" w:rsidRDefault="00710FC5" w:rsidP="0008627D">
      <w:pPr>
        <w:pStyle w:val="ListParagraph"/>
        <w:numPr>
          <w:ilvl w:val="0"/>
          <w:numId w:val="23"/>
        </w:numPr>
        <w:spacing w:after="40"/>
        <w:ind w:right="283"/>
        <w:jc w:val="both"/>
        <w:rPr>
          <w:rFonts w:ascii="Arial" w:hAnsi="Arial" w:cs="Arial"/>
          <w:sz w:val="22"/>
        </w:rPr>
      </w:pPr>
      <w:r w:rsidRPr="00255998">
        <w:rPr>
          <w:rFonts w:ascii="Arial" w:hAnsi="Arial" w:cs="Arial"/>
          <w:sz w:val="22"/>
        </w:rPr>
        <w:t>obitelj kojoj je zbog poremećenih odnosa ili drugih nepovoljnih okolnosti potrebna stručna pomoć ili druga podrška</w:t>
      </w:r>
      <w:r w:rsidR="003B19B3">
        <w:rPr>
          <w:rFonts w:ascii="Arial" w:hAnsi="Arial" w:cs="Arial"/>
          <w:sz w:val="22"/>
        </w:rPr>
        <w:t>;</w:t>
      </w:r>
    </w:p>
    <w:p w:rsidR="003B19B3" w:rsidRPr="00D03349" w:rsidRDefault="003B19B3" w:rsidP="003B19B3">
      <w:pPr>
        <w:pStyle w:val="ListParagraph"/>
        <w:spacing w:line="0" w:lineRule="atLeast"/>
        <w:ind w:right="283"/>
        <w:jc w:val="both"/>
        <w:rPr>
          <w:rFonts w:ascii="Arial" w:hAnsi="Arial" w:cs="Arial"/>
          <w:sz w:val="6"/>
        </w:rPr>
      </w:pPr>
    </w:p>
    <w:p w:rsidR="00710FC5" w:rsidRDefault="00710FC5" w:rsidP="0008627D">
      <w:pPr>
        <w:pStyle w:val="ListParagraph"/>
        <w:numPr>
          <w:ilvl w:val="0"/>
          <w:numId w:val="23"/>
        </w:numPr>
        <w:spacing w:after="40"/>
        <w:ind w:right="283"/>
        <w:jc w:val="both"/>
        <w:rPr>
          <w:rFonts w:ascii="Arial" w:hAnsi="Arial" w:cs="Arial"/>
          <w:sz w:val="22"/>
        </w:rPr>
      </w:pPr>
      <w:r w:rsidRPr="00255998">
        <w:rPr>
          <w:rFonts w:ascii="Arial" w:hAnsi="Arial" w:cs="Arial"/>
          <w:sz w:val="22"/>
        </w:rPr>
        <w:t>odrasla osoba s invaliditetom koja nije u mogućnosti udovoljiti osnovnim životnim potrebama</w:t>
      </w:r>
      <w:r w:rsidR="003B19B3">
        <w:rPr>
          <w:rFonts w:ascii="Arial" w:hAnsi="Arial" w:cs="Arial"/>
          <w:sz w:val="22"/>
        </w:rPr>
        <w:t>;</w:t>
      </w:r>
    </w:p>
    <w:p w:rsidR="003B19B3" w:rsidRPr="00D03349" w:rsidRDefault="003B19B3" w:rsidP="003B19B3">
      <w:pPr>
        <w:pStyle w:val="ListParagraph"/>
        <w:spacing w:line="0" w:lineRule="atLeast"/>
        <w:ind w:right="283"/>
        <w:jc w:val="both"/>
        <w:rPr>
          <w:rFonts w:ascii="Arial" w:hAnsi="Arial" w:cs="Arial"/>
          <w:sz w:val="6"/>
        </w:rPr>
      </w:pPr>
    </w:p>
    <w:p w:rsidR="00710FC5" w:rsidRDefault="00710FC5" w:rsidP="0008627D">
      <w:pPr>
        <w:pStyle w:val="ListParagraph"/>
        <w:numPr>
          <w:ilvl w:val="0"/>
          <w:numId w:val="23"/>
        </w:numPr>
        <w:spacing w:after="40"/>
        <w:ind w:right="283"/>
        <w:jc w:val="both"/>
        <w:rPr>
          <w:rFonts w:ascii="Arial" w:hAnsi="Arial" w:cs="Arial"/>
          <w:sz w:val="22"/>
        </w:rPr>
      </w:pPr>
      <w:r w:rsidRPr="00255998">
        <w:rPr>
          <w:rFonts w:ascii="Arial" w:hAnsi="Arial" w:cs="Arial"/>
          <w:sz w:val="22"/>
        </w:rPr>
        <w:t>odrasla osoba žrtva obiteljskog ili drugog nasilja te žrtva trgovanja ljudima</w:t>
      </w:r>
      <w:r w:rsidR="003B19B3">
        <w:rPr>
          <w:rFonts w:ascii="Arial" w:hAnsi="Arial" w:cs="Arial"/>
          <w:sz w:val="22"/>
        </w:rPr>
        <w:t>;</w:t>
      </w:r>
    </w:p>
    <w:p w:rsidR="003B19B3" w:rsidRPr="00D03349" w:rsidRDefault="003B19B3" w:rsidP="003B19B3">
      <w:pPr>
        <w:pStyle w:val="ListParagraph"/>
        <w:spacing w:line="0" w:lineRule="atLeast"/>
        <w:ind w:right="283"/>
        <w:jc w:val="both"/>
        <w:rPr>
          <w:rFonts w:ascii="Arial" w:hAnsi="Arial" w:cs="Arial"/>
          <w:sz w:val="6"/>
        </w:rPr>
      </w:pPr>
    </w:p>
    <w:p w:rsidR="00710FC5" w:rsidRDefault="00710FC5" w:rsidP="0008627D">
      <w:pPr>
        <w:pStyle w:val="ListParagraph"/>
        <w:numPr>
          <w:ilvl w:val="0"/>
          <w:numId w:val="23"/>
        </w:numPr>
        <w:spacing w:after="40"/>
        <w:ind w:right="283"/>
        <w:jc w:val="both"/>
        <w:rPr>
          <w:rFonts w:ascii="Arial" w:hAnsi="Arial" w:cs="Arial"/>
          <w:sz w:val="22"/>
        </w:rPr>
      </w:pPr>
      <w:r w:rsidRPr="00255998">
        <w:rPr>
          <w:rFonts w:ascii="Arial" w:hAnsi="Arial" w:cs="Arial"/>
          <w:sz w:val="22"/>
        </w:rPr>
        <w:t>osoba koja zbog starosti ili nemoći ne može samostalno skrbiti o osnovnim životnim potrebama</w:t>
      </w:r>
      <w:r w:rsidR="003B19B3">
        <w:rPr>
          <w:rFonts w:ascii="Arial" w:hAnsi="Arial" w:cs="Arial"/>
          <w:sz w:val="22"/>
        </w:rPr>
        <w:t>;</w:t>
      </w:r>
    </w:p>
    <w:p w:rsidR="003B19B3" w:rsidRPr="00D03349" w:rsidRDefault="003B19B3" w:rsidP="003B19B3">
      <w:pPr>
        <w:pStyle w:val="ListParagraph"/>
        <w:spacing w:line="0" w:lineRule="atLeast"/>
        <w:ind w:right="283"/>
        <w:jc w:val="both"/>
        <w:rPr>
          <w:rFonts w:ascii="Arial" w:hAnsi="Arial" w:cs="Arial"/>
          <w:sz w:val="6"/>
        </w:rPr>
      </w:pPr>
    </w:p>
    <w:p w:rsidR="00710FC5" w:rsidRDefault="00710FC5" w:rsidP="0008627D">
      <w:pPr>
        <w:pStyle w:val="ListParagraph"/>
        <w:numPr>
          <w:ilvl w:val="0"/>
          <w:numId w:val="23"/>
        </w:numPr>
        <w:spacing w:after="40"/>
        <w:ind w:right="283"/>
        <w:jc w:val="both"/>
        <w:rPr>
          <w:rFonts w:ascii="Arial" w:hAnsi="Arial" w:cs="Arial"/>
          <w:sz w:val="22"/>
        </w:rPr>
      </w:pPr>
      <w:r w:rsidRPr="00255998">
        <w:rPr>
          <w:rFonts w:ascii="Arial" w:hAnsi="Arial" w:cs="Arial"/>
          <w:sz w:val="22"/>
        </w:rPr>
        <w:t>osoba ovisna o alkoholu, drogama, kockanju i drugim oblicima ovisnosti</w:t>
      </w:r>
      <w:r w:rsidR="003B19B3">
        <w:rPr>
          <w:rFonts w:ascii="Arial" w:hAnsi="Arial" w:cs="Arial"/>
          <w:sz w:val="22"/>
        </w:rPr>
        <w:t>;</w:t>
      </w:r>
    </w:p>
    <w:p w:rsidR="003B19B3" w:rsidRPr="00D03349" w:rsidRDefault="003B19B3" w:rsidP="0008627D">
      <w:pPr>
        <w:pStyle w:val="ListParagraph"/>
        <w:spacing w:after="40"/>
        <w:ind w:right="283"/>
        <w:jc w:val="both"/>
        <w:rPr>
          <w:rFonts w:ascii="Arial" w:hAnsi="Arial" w:cs="Arial"/>
          <w:sz w:val="6"/>
        </w:rPr>
      </w:pPr>
    </w:p>
    <w:p w:rsidR="00710FC5" w:rsidRPr="00255998" w:rsidRDefault="00710FC5" w:rsidP="007E7796">
      <w:pPr>
        <w:pStyle w:val="ListParagraph"/>
        <w:numPr>
          <w:ilvl w:val="0"/>
          <w:numId w:val="23"/>
        </w:numPr>
        <w:spacing w:line="0" w:lineRule="atLeast"/>
        <w:ind w:right="283"/>
        <w:jc w:val="both"/>
        <w:rPr>
          <w:rFonts w:ascii="Arial" w:hAnsi="Arial" w:cs="Arial"/>
          <w:sz w:val="22"/>
        </w:rPr>
      </w:pPr>
      <w:r w:rsidRPr="00255998">
        <w:rPr>
          <w:rFonts w:ascii="Arial" w:hAnsi="Arial" w:cs="Arial"/>
          <w:sz w:val="22"/>
        </w:rPr>
        <w:t>beskućnik.</w:t>
      </w:r>
    </w:p>
    <w:p w:rsidR="00710FC5" w:rsidRPr="001C1B82" w:rsidRDefault="00710FC5" w:rsidP="00710FC5">
      <w:pPr>
        <w:spacing w:before="0" w:after="0" w:line="0" w:lineRule="atLeast"/>
        <w:ind w:right="-45"/>
        <w:jc w:val="left"/>
        <w:rPr>
          <w:rFonts w:ascii="Arial" w:hAnsi="Arial" w:cs="Arial"/>
        </w:rPr>
      </w:pPr>
    </w:p>
    <w:p w:rsidR="00710FC5" w:rsidRDefault="007E7796" w:rsidP="00D03349">
      <w:pPr>
        <w:spacing w:before="0" w:after="100" w:line="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10FC5" w:rsidRPr="006B40A3">
        <w:rPr>
          <w:rFonts w:ascii="Arial" w:hAnsi="Arial" w:cs="Arial"/>
        </w:rPr>
        <w:t>Prava  i  oblici  pomoći  iz  mreže  socijalnih  i  zdravstvenih  usluga  utvrđeni  ovom  O</w:t>
      </w:r>
      <w:r w:rsidR="00710FC5">
        <w:rPr>
          <w:rFonts w:ascii="Arial" w:hAnsi="Arial" w:cs="Arial"/>
        </w:rPr>
        <w:t>dlukom osiguravaju se hrvatski</w:t>
      </w:r>
      <w:r w:rsidR="00710FC5" w:rsidRPr="006B40A3">
        <w:rPr>
          <w:rFonts w:ascii="Arial" w:hAnsi="Arial" w:cs="Arial"/>
        </w:rPr>
        <w:t>m državljan</w:t>
      </w:r>
      <w:r w:rsidR="00710FC5">
        <w:rPr>
          <w:rFonts w:ascii="Arial" w:hAnsi="Arial" w:cs="Arial"/>
        </w:rPr>
        <w:t>ima</w:t>
      </w:r>
      <w:r w:rsidR="00710FC5" w:rsidRPr="006B40A3">
        <w:rPr>
          <w:rFonts w:ascii="Arial" w:hAnsi="Arial" w:cs="Arial"/>
        </w:rPr>
        <w:t xml:space="preserve"> koji </w:t>
      </w:r>
      <w:r w:rsidR="00710FC5">
        <w:rPr>
          <w:rFonts w:ascii="Arial" w:hAnsi="Arial" w:cs="Arial"/>
        </w:rPr>
        <w:t xml:space="preserve">u trenutku podnošenja zahtjeva </w:t>
      </w:r>
      <w:r w:rsidR="00710FC5" w:rsidRPr="006B40A3">
        <w:rPr>
          <w:rFonts w:ascii="Arial" w:hAnsi="Arial" w:cs="Arial"/>
        </w:rPr>
        <w:t>im</w:t>
      </w:r>
      <w:r w:rsidR="00710FC5">
        <w:rPr>
          <w:rFonts w:ascii="Arial" w:hAnsi="Arial" w:cs="Arial"/>
        </w:rPr>
        <w:t>aju</w:t>
      </w:r>
      <w:r w:rsidR="00710FC5" w:rsidRPr="006B40A3">
        <w:rPr>
          <w:rFonts w:ascii="Arial" w:hAnsi="Arial" w:cs="Arial"/>
        </w:rPr>
        <w:t xml:space="preserve"> prebiv</w:t>
      </w:r>
      <w:r w:rsidR="00710FC5">
        <w:rPr>
          <w:rFonts w:ascii="Arial" w:hAnsi="Arial" w:cs="Arial"/>
        </w:rPr>
        <w:t>alište na području grada Zadra</w:t>
      </w:r>
      <w:r w:rsidR="00710FC5" w:rsidRPr="006B40A3">
        <w:rPr>
          <w:rFonts w:ascii="Arial" w:hAnsi="Arial" w:cs="Arial"/>
        </w:rPr>
        <w:t>.</w:t>
      </w:r>
    </w:p>
    <w:p w:rsidR="00710FC5" w:rsidRDefault="007E7796" w:rsidP="00710FC5">
      <w:pPr>
        <w:spacing w:before="0" w:after="0" w:line="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10FC5">
        <w:rPr>
          <w:rFonts w:ascii="Arial" w:hAnsi="Arial" w:cs="Arial"/>
        </w:rPr>
        <w:t xml:space="preserve">Iznimno, pojedina prava propisana ovom Odlukom mogu se privremeno odobriti i osobama koje nemaju prebivalište na području grada Zadra, ukoliko to zahtijevaju životne okolnosti u kojima se mogu zateći, kao što su: beskućnici, strani državljani s utvrđenim statusom žrtve trgovanja ljudima, azilanti i članovi njihovih obitelji itd., pod uvjetom da zakonito borave na području grada Zadra.  </w:t>
      </w:r>
    </w:p>
    <w:p w:rsidR="00710FC5" w:rsidRPr="00A419F4" w:rsidRDefault="00710FC5" w:rsidP="00710FC5">
      <w:pPr>
        <w:spacing w:before="0" w:after="0" w:line="0" w:lineRule="atLeast"/>
        <w:rPr>
          <w:rFonts w:ascii="Arial" w:hAnsi="Arial" w:cs="Arial"/>
          <w:sz w:val="10"/>
        </w:rPr>
      </w:pPr>
      <w:r w:rsidRPr="006B40A3">
        <w:rPr>
          <w:rFonts w:ascii="Arial" w:hAnsi="Arial" w:cs="Arial"/>
        </w:rPr>
        <w:t xml:space="preserve"> </w:t>
      </w:r>
    </w:p>
    <w:p w:rsidR="00A419F4" w:rsidRPr="006B40A3" w:rsidRDefault="00A419F4" w:rsidP="00710FC5">
      <w:pPr>
        <w:spacing w:before="0" w:after="0" w:line="0" w:lineRule="atLeast"/>
        <w:rPr>
          <w:rFonts w:ascii="Arial" w:hAnsi="Arial" w:cs="Arial"/>
        </w:rPr>
      </w:pPr>
    </w:p>
    <w:p w:rsidR="00710FC5" w:rsidRPr="007E7796" w:rsidRDefault="00710FC5" w:rsidP="00710FC5">
      <w:pPr>
        <w:pStyle w:val="NormalWeb"/>
        <w:spacing w:before="0" w:beforeAutospacing="0" w:after="0" w:afterAutospacing="0" w:line="0" w:lineRule="atLeast"/>
        <w:rPr>
          <w:sz w:val="8"/>
          <w:szCs w:val="22"/>
        </w:rPr>
      </w:pPr>
    </w:p>
    <w:p w:rsidR="00710FC5" w:rsidRDefault="00710FC5" w:rsidP="00255998">
      <w:pPr>
        <w:pStyle w:val="NormalWeb"/>
        <w:spacing w:before="0" w:beforeAutospacing="0" w:after="0" w:afterAutospacing="0" w:line="0" w:lineRule="atLeast"/>
        <w:rPr>
          <w:sz w:val="22"/>
          <w:szCs w:val="22"/>
        </w:rPr>
      </w:pPr>
      <w:r w:rsidRPr="00255998">
        <w:rPr>
          <w:b/>
          <w:sz w:val="20"/>
          <w:szCs w:val="22"/>
        </w:rPr>
        <w:t>III. PRAVA IZ SOCIJALNE SKRBI  I</w:t>
      </w:r>
      <w:r w:rsidR="00255998">
        <w:rPr>
          <w:b/>
          <w:sz w:val="20"/>
          <w:szCs w:val="22"/>
        </w:rPr>
        <w:t xml:space="preserve"> UVJETI ZA NJIHOVO OSTVARIVANJE</w:t>
      </w:r>
      <w:r>
        <w:rPr>
          <w:sz w:val="22"/>
          <w:szCs w:val="22"/>
        </w:rPr>
        <w:t xml:space="preserve">   </w:t>
      </w:r>
    </w:p>
    <w:p w:rsidR="00710FC5" w:rsidRPr="00060FCD" w:rsidRDefault="00710FC5" w:rsidP="00710FC5">
      <w:pPr>
        <w:pStyle w:val="NormalWeb"/>
        <w:spacing w:before="0" w:beforeAutospacing="0" w:after="0" w:afterAutospacing="0" w:line="0" w:lineRule="atLeast"/>
        <w:rPr>
          <w:sz w:val="22"/>
          <w:szCs w:val="22"/>
        </w:rPr>
      </w:pPr>
    </w:p>
    <w:p w:rsidR="00710FC5" w:rsidRPr="00255998" w:rsidRDefault="00710FC5" w:rsidP="00D03349">
      <w:pPr>
        <w:pStyle w:val="NormalWeb"/>
        <w:spacing w:before="0" w:beforeAutospacing="0" w:afterAutospacing="0" w:line="0" w:lineRule="atLeast"/>
        <w:jc w:val="center"/>
        <w:rPr>
          <w:b/>
          <w:sz w:val="22"/>
          <w:szCs w:val="22"/>
        </w:rPr>
      </w:pPr>
      <w:r w:rsidRPr="00255998">
        <w:rPr>
          <w:b/>
          <w:sz w:val="22"/>
          <w:szCs w:val="22"/>
        </w:rPr>
        <w:t>Članak 6.</w:t>
      </w:r>
    </w:p>
    <w:p w:rsidR="00710FC5" w:rsidRDefault="007E7796" w:rsidP="00710FC5">
      <w:pPr>
        <w:pStyle w:val="NormalWeb"/>
        <w:spacing w:before="0" w:beforeAutospacing="0" w:after="0" w:afterAutospacing="0" w:line="0" w:lineRule="atLeast"/>
        <w:rPr>
          <w:sz w:val="22"/>
          <w:szCs w:val="22"/>
        </w:rPr>
      </w:pPr>
      <w:r>
        <w:rPr>
          <w:sz w:val="22"/>
          <w:szCs w:val="22"/>
        </w:rPr>
        <w:tab/>
      </w:r>
      <w:r w:rsidR="00710FC5" w:rsidRPr="00060FCD">
        <w:rPr>
          <w:sz w:val="22"/>
          <w:szCs w:val="22"/>
        </w:rPr>
        <w:t>Ovom se Odlukom utvrđuju prava iz socijalne skrbi kako slijedi:</w:t>
      </w:r>
    </w:p>
    <w:p w:rsidR="00710FC5" w:rsidRPr="00060FCD" w:rsidRDefault="00710FC5" w:rsidP="00710FC5">
      <w:pPr>
        <w:pStyle w:val="NormalWeb"/>
        <w:spacing w:before="0" w:beforeAutospacing="0" w:after="0" w:afterAutospacing="0" w:line="0" w:lineRule="atLeast"/>
        <w:rPr>
          <w:sz w:val="22"/>
          <w:szCs w:val="22"/>
        </w:rPr>
      </w:pPr>
    </w:p>
    <w:p w:rsidR="00710FC5" w:rsidRDefault="00710FC5" w:rsidP="007E7796">
      <w:pPr>
        <w:pStyle w:val="NormalWeb"/>
        <w:numPr>
          <w:ilvl w:val="0"/>
          <w:numId w:val="25"/>
        </w:numPr>
        <w:spacing w:before="0" w:beforeAutospacing="0" w:after="0" w:afterAutospacing="0" w:line="0" w:lineRule="atLeast"/>
        <w:rPr>
          <w:sz w:val="22"/>
          <w:szCs w:val="22"/>
        </w:rPr>
      </w:pPr>
      <w:r>
        <w:rPr>
          <w:sz w:val="22"/>
          <w:szCs w:val="22"/>
        </w:rPr>
        <w:t>pravo na pomoć</w:t>
      </w:r>
      <w:r w:rsidRPr="00060FCD">
        <w:rPr>
          <w:sz w:val="22"/>
          <w:szCs w:val="22"/>
        </w:rPr>
        <w:t xml:space="preserve"> za podmirenje troškova stanovanja, i to:</w:t>
      </w:r>
    </w:p>
    <w:p w:rsidR="007E7796" w:rsidRPr="007E7796" w:rsidRDefault="007E7796" w:rsidP="007E7796">
      <w:pPr>
        <w:pStyle w:val="NormalWeb"/>
        <w:spacing w:before="0" w:beforeAutospacing="0" w:after="0" w:afterAutospacing="0" w:line="0" w:lineRule="atLeast"/>
        <w:ind w:left="480"/>
        <w:rPr>
          <w:sz w:val="6"/>
          <w:szCs w:val="22"/>
        </w:rPr>
      </w:pPr>
    </w:p>
    <w:p w:rsidR="00710FC5" w:rsidRPr="00060FCD" w:rsidRDefault="00710FC5" w:rsidP="00710FC5">
      <w:pPr>
        <w:pStyle w:val="NormalWeb"/>
        <w:spacing w:before="0" w:beforeAutospacing="0" w:after="0" w:afterAutospacing="0" w:line="0" w:lineRule="atLeast"/>
        <w:rPr>
          <w:sz w:val="22"/>
          <w:szCs w:val="22"/>
        </w:rPr>
      </w:pPr>
      <w:r w:rsidRPr="007E7796">
        <w:rPr>
          <w:b/>
          <w:i/>
          <w:sz w:val="20"/>
          <w:szCs w:val="22"/>
        </w:rPr>
        <w:t xml:space="preserve">     </w:t>
      </w:r>
      <w:r w:rsidR="007E7796">
        <w:rPr>
          <w:b/>
          <w:i/>
          <w:sz w:val="20"/>
          <w:szCs w:val="22"/>
        </w:rPr>
        <w:tab/>
      </w:r>
      <w:r w:rsidRPr="007E7796">
        <w:rPr>
          <w:b/>
          <w:i/>
          <w:sz w:val="20"/>
          <w:szCs w:val="22"/>
        </w:rPr>
        <w:t>1.1.</w:t>
      </w:r>
      <w:r w:rsidRPr="007E7796">
        <w:rPr>
          <w:i/>
          <w:sz w:val="20"/>
          <w:szCs w:val="22"/>
        </w:rPr>
        <w:t xml:space="preserve"> </w:t>
      </w:r>
      <w:r w:rsidR="007E7796" w:rsidRPr="007E7796">
        <w:rPr>
          <w:i/>
          <w:sz w:val="20"/>
          <w:szCs w:val="22"/>
        </w:rPr>
        <w:t xml:space="preserve"> </w:t>
      </w:r>
      <w:r w:rsidRPr="00E80C07">
        <w:rPr>
          <w:i/>
          <w:sz w:val="22"/>
          <w:szCs w:val="22"/>
        </w:rPr>
        <w:t>pravo</w:t>
      </w:r>
      <w:r>
        <w:rPr>
          <w:i/>
          <w:sz w:val="22"/>
          <w:szCs w:val="22"/>
        </w:rPr>
        <w:t xml:space="preserve"> na pomoć za podmirenje utroška </w:t>
      </w:r>
      <w:r w:rsidRPr="00E80C07">
        <w:rPr>
          <w:i/>
          <w:sz w:val="22"/>
          <w:szCs w:val="22"/>
        </w:rPr>
        <w:t>električne energije</w:t>
      </w:r>
    </w:p>
    <w:p w:rsidR="00710FC5" w:rsidRDefault="00710FC5" w:rsidP="00710FC5">
      <w:pPr>
        <w:pStyle w:val="NormalWeb"/>
        <w:spacing w:before="0" w:beforeAutospacing="0" w:after="0" w:afterAutospacing="0" w:line="0" w:lineRule="atLeast"/>
        <w:rPr>
          <w:i/>
          <w:sz w:val="22"/>
          <w:szCs w:val="22"/>
        </w:rPr>
      </w:pPr>
      <w:r w:rsidRPr="007E7796">
        <w:rPr>
          <w:b/>
          <w:sz w:val="20"/>
          <w:szCs w:val="22"/>
        </w:rPr>
        <w:t xml:space="preserve">      </w:t>
      </w:r>
      <w:r w:rsidR="007E7796">
        <w:rPr>
          <w:b/>
          <w:sz w:val="20"/>
          <w:szCs w:val="22"/>
        </w:rPr>
        <w:tab/>
      </w:r>
      <w:r w:rsidRPr="007E7796">
        <w:rPr>
          <w:b/>
          <w:i/>
          <w:sz w:val="20"/>
          <w:szCs w:val="22"/>
        </w:rPr>
        <w:t>1.2.</w:t>
      </w:r>
      <w:r w:rsidRPr="007E7796">
        <w:rPr>
          <w:i/>
          <w:sz w:val="20"/>
          <w:szCs w:val="22"/>
        </w:rPr>
        <w:t xml:space="preserve"> </w:t>
      </w:r>
      <w:r w:rsidR="007E7796">
        <w:rPr>
          <w:i/>
          <w:sz w:val="20"/>
          <w:szCs w:val="22"/>
        </w:rPr>
        <w:t xml:space="preserve"> </w:t>
      </w:r>
      <w:r w:rsidRPr="0089572D">
        <w:rPr>
          <w:i/>
          <w:sz w:val="22"/>
          <w:szCs w:val="22"/>
        </w:rPr>
        <w:t>pravo na pomoć za podmirenje utroška vode</w:t>
      </w:r>
    </w:p>
    <w:p w:rsidR="00710FC5" w:rsidRDefault="00710FC5" w:rsidP="00710FC5">
      <w:pPr>
        <w:pStyle w:val="NormalWeb"/>
        <w:spacing w:before="0" w:beforeAutospacing="0" w:after="0" w:afterAutospacing="0" w:line="0" w:lineRule="atLeast"/>
        <w:rPr>
          <w:i/>
          <w:sz w:val="22"/>
          <w:szCs w:val="22"/>
        </w:rPr>
      </w:pPr>
      <w:r w:rsidRPr="007E7796">
        <w:rPr>
          <w:b/>
          <w:i/>
          <w:sz w:val="20"/>
          <w:szCs w:val="22"/>
        </w:rPr>
        <w:t xml:space="preserve">      </w:t>
      </w:r>
      <w:r w:rsidR="007E7796">
        <w:rPr>
          <w:b/>
          <w:i/>
          <w:sz w:val="20"/>
          <w:szCs w:val="22"/>
        </w:rPr>
        <w:tab/>
      </w:r>
      <w:r w:rsidRPr="007E7796">
        <w:rPr>
          <w:b/>
          <w:i/>
          <w:sz w:val="20"/>
          <w:szCs w:val="22"/>
        </w:rPr>
        <w:t>1.3.</w:t>
      </w:r>
      <w:r w:rsidRPr="007E7796">
        <w:rPr>
          <w:i/>
          <w:sz w:val="20"/>
          <w:szCs w:val="22"/>
        </w:rPr>
        <w:t xml:space="preserve"> </w:t>
      </w:r>
      <w:r w:rsidR="007E7796">
        <w:rPr>
          <w:i/>
          <w:sz w:val="20"/>
          <w:szCs w:val="22"/>
        </w:rPr>
        <w:t xml:space="preserve"> </w:t>
      </w:r>
      <w:r w:rsidRPr="0089572D">
        <w:rPr>
          <w:i/>
          <w:sz w:val="22"/>
          <w:szCs w:val="22"/>
        </w:rPr>
        <w:t>pravo na osloba</w:t>
      </w:r>
      <w:r>
        <w:rPr>
          <w:i/>
          <w:sz w:val="22"/>
          <w:szCs w:val="22"/>
        </w:rPr>
        <w:t>đanje plaćanja komunalne naknade</w:t>
      </w:r>
    </w:p>
    <w:p w:rsidR="007E7796" w:rsidRPr="007E7796" w:rsidRDefault="007E7796" w:rsidP="00710FC5">
      <w:pPr>
        <w:pStyle w:val="NormalWeb"/>
        <w:spacing w:before="0" w:beforeAutospacing="0" w:after="0" w:afterAutospacing="0" w:line="0" w:lineRule="atLeast"/>
        <w:rPr>
          <w:i/>
          <w:sz w:val="6"/>
          <w:szCs w:val="22"/>
        </w:rPr>
      </w:pPr>
    </w:p>
    <w:p w:rsidR="00710FC5" w:rsidRDefault="00710FC5" w:rsidP="007E7796">
      <w:pPr>
        <w:pStyle w:val="NormalWeb"/>
        <w:spacing w:before="0" w:beforeAutospacing="0" w:after="60" w:afterAutospacing="0" w:line="0" w:lineRule="atLeas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Pr="00EC4A61">
        <w:rPr>
          <w:b/>
          <w:bCs/>
          <w:i/>
          <w:sz w:val="22"/>
          <w:szCs w:val="22"/>
        </w:rPr>
        <w:t>2</w:t>
      </w:r>
      <w:r>
        <w:rPr>
          <w:i/>
          <w:sz w:val="22"/>
          <w:szCs w:val="22"/>
        </w:rPr>
        <w:t xml:space="preserve">.  </w:t>
      </w:r>
      <w:r w:rsidRPr="0038523A">
        <w:rPr>
          <w:iCs/>
          <w:sz w:val="22"/>
          <w:szCs w:val="22"/>
        </w:rPr>
        <w:t xml:space="preserve">pravo na </w:t>
      </w:r>
      <w:r>
        <w:rPr>
          <w:iCs/>
          <w:sz w:val="22"/>
          <w:szCs w:val="22"/>
        </w:rPr>
        <w:t xml:space="preserve">naknadu za </w:t>
      </w:r>
      <w:r w:rsidRPr="0038523A">
        <w:rPr>
          <w:iCs/>
          <w:sz w:val="22"/>
          <w:szCs w:val="22"/>
        </w:rPr>
        <w:t>troškove ogrjeva</w:t>
      </w:r>
      <w:r w:rsidRPr="0089572D">
        <w:rPr>
          <w:i/>
          <w:sz w:val="22"/>
          <w:szCs w:val="22"/>
        </w:rPr>
        <w:t xml:space="preserve"> </w:t>
      </w:r>
    </w:p>
    <w:p w:rsidR="00710FC5" w:rsidRDefault="00710FC5" w:rsidP="007E7796">
      <w:pPr>
        <w:pStyle w:val="NormalWeb"/>
        <w:spacing w:before="0" w:beforeAutospacing="0" w:after="60" w:afterAutospacing="0" w:line="0" w:lineRule="atLeast"/>
        <w:rPr>
          <w:sz w:val="22"/>
          <w:szCs w:val="22"/>
        </w:rPr>
      </w:pPr>
      <w:r w:rsidRPr="00BB5E5B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3</w:t>
      </w:r>
      <w:r w:rsidRPr="00BB5E5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pravo na </w:t>
      </w:r>
      <w:r w:rsidRPr="00060FCD">
        <w:rPr>
          <w:sz w:val="22"/>
          <w:szCs w:val="22"/>
        </w:rPr>
        <w:t>u</w:t>
      </w:r>
      <w:r>
        <w:rPr>
          <w:sz w:val="22"/>
          <w:szCs w:val="22"/>
        </w:rPr>
        <w:t>slugu prehrane u pučkoj kuhinji</w:t>
      </w:r>
    </w:p>
    <w:p w:rsidR="00710FC5" w:rsidRPr="00060FCD" w:rsidRDefault="00710FC5" w:rsidP="007E7796">
      <w:pPr>
        <w:pStyle w:val="NormalWeb"/>
        <w:spacing w:before="0" w:beforeAutospacing="0" w:after="60" w:afterAutospacing="0" w:line="0" w:lineRule="atLeast"/>
        <w:rPr>
          <w:sz w:val="22"/>
          <w:szCs w:val="22"/>
        </w:rPr>
      </w:pPr>
      <w:r>
        <w:rPr>
          <w:b/>
          <w:sz w:val="22"/>
          <w:szCs w:val="22"/>
        </w:rPr>
        <w:t xml:space="preserve">  4</w:t>
      </w:r>
      <w:r w:rsidRPr="00D97E5F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pravo na privremeni smještaj za beskućnike u prihvatilištu ili prenoćištu</w:t>
      </w:r>
    </w:p>
    <w:p w:rsidR="00710FC5" w:rsidRPr="00060FCD" w:rsidRDefault="00710FC5" w:rsidP="007E7796">
      <w:pPr>
        <w:pStyle w:val="NormalWeb"/>
        <w:spacing w:before="0" w:beforeAutospacing="0" w:after="60" w:afterAutospacing="0"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5</w:t>
      </w:r>
      <w:r w:rsidRPr="00BB5E5B"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pravo na novčanu pomoć za opremu novorođenog djeteta</w:t>
      </w:r>
    </w:p>
    <w:p w:rsidR="00710FC5" w:rsidRPr="00060FCD" w:rsidRDefault="00710FC5" w:rsidP="007E7796">
      <w:pPr>
        <w:pStyle w:val="NormalWeb"/>
        <w:spacing w:before="0" w:beforeAutospacing="0" w:after="60" w:afterAutospacing="0" w:line="0" w:lineRule="atLeast"/>
        <w:rPr>
          <w:sz w:val="22"/>
          <w:szCs w:val="22"/>
        </w:rPr>
      </w:pPr>
      <w:r>
        <w:rPr>
          <w:b/>
          <w:sz w:val="22"/>
          <w:szCs w:val="22"/>
        </w:rPr>
        <w:t xml:space="preserve">  6</w:t>
      </w:r>
      <w:r w:rsidRPr="00BB5E5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60FCD">
        <w:rPr>
          <w:sz w:val="22"/>
          <w:szCs w:val="22"/>
        </w:rPr>
        <w:t>pravo na pomoć za podmirenje troškova bora</w:t>
      </w:r>
      <w:r>
        <w:rPr>
          <w:sz w:val="22"/>
          <w:szCs w:val="22"/>
        </w:rPr>
        <w:t>vka djece u predškolskim ustanovama</w:t>
      </w:r>
    </w:p>
    <w:p w:rsidR="00710FC5" w:rsidRPr="00060FCD" w:rsidRDefault="00710FC5" w:rsidP="007E7796">
      <w:pPr>
        <w:pStyle w:val="NormalWeb"/>
        <w:spacing w:before="0" w:beforeAutospacing="0" w:after="60" w:afterAutospacing="0"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7</w:t>
      </w:r>
      <w:r w:rsidRPr="00BB5E5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060FCD">
        <w:rPr>
          <w:sz w:val="22"/>
          <w:szCs w:val="22"/>
        </w:rPr>
        <w:t xml:space="preserve"> pravo </w:t>
      </w:r>
      <w:r>
        <w:rPr>
          <w:sz w:val="22"/>
          <w:szCs w:val="22"/>
        </w:rPr>
        <w:t>na uslugu pomoći i njege u kući</w:t>
      </w:r>
    </w:p>
    <w:p w:rsidR="00710FC5" w:rsidRPr="00060FCD" w:rsidRDefault="00710FC5" w:rsidP="007E7796">
      <w:pPr>
        <w:pStyle w:val="NormalWeb"/>
        <w:spacing w:before="0" w:beforeAutospacing="0" w:after="60" w:afterAutospacing="0"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8</w:t>
      </w:r>
      <w:r w:rsidRPr="00BB5E5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060FCD">
        <w:rPr>
          <w:sz w:val="22"/>
          <w:szCs w:val="22"/>
        </w:rPr>
        <w:t xml:space="preserve"> pravo na pomoć za podmi</w:t>
      </w:r>
      <w:r>
        <w:rPr>
          <w:sz w:val="22"/>
          <w:szCs w:val="22"/>
        </w:rPr>
        <w:t>renje troškova javnog prijevoza</w:t>
      </w:r>
    </w:p>
    <w:p w:rsidR="00710FC5" w:rsidRDefault="00710FC5" w:rsidP="007E7796">
      <w:pPr>
        <w:pStyle w:val="NormalWeb"/>
        <w:spacing w:before="0" w:beforeAutospacing="0" w:after="60" w:afterAutospacing="0" w:line="0" w:lineRule="atLeast"/>
        <w:rPr>
          <w:sz w:val="22"/>
          <w:szCs w:val="22"/>
        </w:rPr>
      </w:pPr>
      <w:r>
        <w:rPr>
          <w:b/>
          <w:sz w:val="22"/>
          <w:szCs w:val="22"/>
        </w:rPr>
        <w:t xml:space="preserve">  9</w:t>
      </w:r>
      <w:r w:rsidRPr="00BB5E5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060FCD">
        <w:rPr>
          <w:sz w:val="22"/>
          <w:szCs w:val="22"/>
        </w:rPr>
        <w:t xml:space="preserve"> pravo na </w:t>
      </w:r>
      <w:r>
        <w:rPr>
          <w:sz w:val="22"/>
          <w:szCs w:val="22"/>
        </w:rPr>
        <w:t>jednokratnu novčanu</w:t>
      </w:r>
      <w:r w:rsidRPr="00060FCD">
        <w:rPr>
          <w:sz w:val="22"/>
          <w:szCs w:val="22"/>
        </w:rPr>
        <w:t xml:space="preserve"> pomoć za umirovljenike</w:t>
      </w:r>
      <w:r>
        <w:rPr>
          <w:sz w:val="22"/>
          <w:szCs w:val="22"/>
        </w:rPr>
        <w:t xml:space="preserve"> povodom blagdana Uskrsa </w:t>
      </w:r>
    </w:p>
    <w:p w:rsidR="00710FC5" w:rsidRDefault="00710FC5" w:rsidP="007E7796">
      <w:pPr>
        <w:pStyle w:val="NormalWeb"/>
        <w:spacing w:before="0" w:beforeAutospacing="0" w:after="60" w:afterAutospacing="0" w:line="0" w:lineRule="atLeast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D97E5F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pravo na uslugu rane intervencije kod djece s poteškoćama u razvoju</w:t>
      </w:r>
    </w:p>
    <w:p w:rsidR="00710FC5" w:rsidRDefault="00710FC5" w:rsidP="007E7796">
      <w:pPr>
        <w:pStyle w:val="NormalWeb"/>
        <w:spacing w:before="0" w:beforeAutospacing="0" w:after="60" w:afterAutospacing="0" w:line="0" w:lineRule="atLeast"/>
        <w:rPr>
          <w:sz w:val="22"/>
          <w:szCs w:val="22"/>
        </w:rPr>
      </w:pPr>
      <w:r>
        <w:rPr>
          <w:b/>
          <w:sz w:val="22"/>
          <w:szCs w:val="22"/>
        </w:rPr>
        <w:t>11</w:t>
      </w:r>
      <w:r w:rsidRPr="00BB5E5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BB5E5B">
        <w:rPr>
          <w:b/>
          <w:sz w:val="22"/>
          <w:szCs w:val="22"/>
        </w:rPr>
        <w:t xml:space="preserve"> </w:t>
      </w:r>
      <w:r w:rsidRPr="00060FCD">
        <w:rPr>
          <w:sz w:val="22"/>
          <w:szCs w:val="22"/>
        </w:rPr>
        <w:t>pravo na pomoć z</w:t>
      </w:r>
      <w:r>
        <w:rPr>
          <w:sz w:val="22"/>
          <w:szCs w:val="22"/>
        </w:rPr>
        <w:t>a podmirenje pogrebnih troškova</w:t>
      </w:r>
    </w:p>
    <w:p w:rsidR="00710FC5" w:rsidRDefault="00710FC5" w:rsidP="007E7796">
      <w:pPr>
        <w:pStyle w:val="NormalWeb"/>
        <w:spacing w:before="0" w:beforeAutospacing="0" w:after="60" w:afterAutospacing="0" w:line="0" w:lineRule="atLeast"/>
        <w:rPr>
          <w:sz w:val="22"/>
          <w:szCs w:val="22"/>
        </w:rPr>
      </w:pPr>
      <w:r>
        <w:rPr>
          <w:b/>
          <w:sz w:val="22"/>
          <w:szCs w:val="22"/>
        </w:rPr>
        <w:t>12</w:t>
      </w:r>
      <w:r w:rsidRPr="00F267A6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pravo na jednokratnu novčanu pomoć</w:t>
      </w:r>
    </w:p>
    <w:p w:rsidR="00710FC5" w:rsidRDefault="00710FC5" w:rsidP="007E7796">
      <w:pPr>
        <w:pStyle w:val="NormalWeb"/>
        <w:spacing w:before="0" w:beforeAutospacing="0" w:after="60" w:afterAutospacing="0" w:line="0" w:lineRule="atLeast"/>
        <w:rPr>
          <w:sz w:val="22"/>
          <w:szCs w:val="22"/>
        </w:rPr>
      </w:pPr>
      <w:r>
        <w:rPr>
          <w:b/>
          <w:sz w:val="22"/>
          <w:szCs w:val="22"/>
        </w:rPr>
        <w:t>13</w:t>
      </w:r>
      <w:r w:rsidRPr="00651253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pravo na uslugu privremenog smještaja u prihvatilište za žrtve nasilja u obitelji</w:t>
      </w:r>
    </w:p>
    <w:p w:rsidR="00710FC5" w:rsidRDefault="00710FC5" w:rsidP="007E7796">
      <w:pPr>
        <w:pStyle w:val="NormalWeb"/>
        <w:spacing w:before="0" w:beforeAutospacing="0" w:after="60" w:afterAutospacing="0" w:line="0" w:lineRule="atLeast"/>
        <w:rPr>
          <w:sz w:val="22"/>
          <w:szCs w:val="22"/>
        </w:rPr>
      </w:pPr>
      <w:r w:rsidRPr="0062258E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4</w:t>
      </w:r>
      <w:r>
        <w:rPr>
          <w:sz w:val="22"/>
          <w:szCs w:val="22"/>
        </w:rPr>
        <w:t xml:space="preserve">.  </w:t>
      </w:r>
      <w:r w:rsidRPr="00D45AB5">
        <w:rPr>
          <w:sz w:val="22"/>
          <w:szCs w:val="22"/>
        </w:rPr>
        <w:t>pravo na uslugu korištenja socijalne samoposluge</w:t>
      </w:r>
    </w:p>
    <w:p w:rsidR="00710FC5" w:rsidRDefault="00710FC5" w:rsidP="00710FC5">
      <w:pPr>
        <w:pStyle w:val="NormalWeb"/>
        <w:spacing w:before="0" w:beforeAutospacing="0" w:after="0" w:afterAutospacing="0" w:line="0" w:lineRule="atLeast"/>
        <w:rPr>
          <w:sz w:val="22"/>
          <w:szCs w:val="22"/>
        </w:rPr>
      </w:pPr>
      <w:r w:rsidRPr="00D75493">
        <w:rPr>
          <w:b/>
          <w:bCs/>
          <w:sz w:val="22"/>
          <w:szCs w:val="22"/>
        </w:rPr>
        <w:t>15.</w:t>
      </w:r>
      <w:r>
        <w:rPr>
          <w:sz w:val="22"/>
          <w:szCs w:val="22"/>
        </w:rPr>
        <w:t xml:space="preserve">  poticanje rada udruga i volonterskog rada u socijalnoj skrbi</w:t>
      </w:r>
    </w:p>
    <w:p w:rsidR="00710FC5" w:rsidRDefault="00710FC5" w:rsidP="00710FC5">
      <w:pPr>
        <w:pStyle w:val="NormalWeb"/>
        <w:spacing w:before="0" w:beforeAutospacing="0" w:after="0" w:afterAutospacing="0" w:line="0" w:lineRule="atLeast"/>
        <w:rPr>
          <w:sz w:val="22"/>
          <w:szCs w:val="22"/>
        </w:rPr>
      </w:pPr>
    </w:p>
    <w:p w:rsidR="00710FC5" w:rsidRDefault="00710FC5" w:rsidP="00710FC5">
      <w:pPr>
        <w:pStyle w:val="NormalWeb"/>
        <w:spacing w:before="0" w:beforeAutospacing="0" w:after="0" w:afterAutospacing="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E7796">
        <w:rPr>
          <w:sz w:val="22"/>
          <w:szCs w:val="22"/>
        </w:rPr>
        <w:tab/>
      </w:r>
      <w:r>
        <w:rPr>
          <w:sz w:val="22"/>
          <w:szCs w:val="22"/>
        </w:rPr>
        <w:t xml:space="preserve">Prava iz točke 1. </w:t>
      </w:r>
      <w:r w:rsidRPr="007E7796">
        <w:rPr>
          <w:i/>
          <w:sz w:val="20"/>
          <w:szCs w:val="22"/>
        </w:rPr>
        <w:t>(stavke od 1. do 3.),</w:t>
      </w:r>
      <w:r w:rsidRPr="007E7796">
        <w:rPr>
          <w:sz w:val="20"/>
          <w:szCs w:val="22"/>
        </w:rPr>
        <w:t xml:space="preserve"> </w:t>
      </w:r>
      <w:r>
        <w:rPr>
          <w:sz w:val="22"/>
          <w:szCs w:val="22"/>
        </w:rPr>
        <w:t>2., 3. i 4. ove Odluke propisana su Zakonom, a korisnici, uvjeti i način financiranja tih prava definiraju se ovom Odlukom.</w:t>
      </w:r>
    </w:p>
    <w:p w:rsidR="00A419F4" w:rsidRPr="00A419F4" w:rsidRDefault="00A419F4" w:rsidP="00710FC5">
      <w:pPr>
        <w:pStyle w:val="NormalWeb"/>
        <w:spacing w:before="0" w:beforeAutospacing="0" w:after="0" w:afterAutospacing="0" w:line="0" w:lineRule="atLeast"/>
        <w:jc w:val="both"/>
        <w:rPr>
          <w:sz w:val="14"/>
          <w:szCs w:val="22"/>
        </w:rPr>
      </w:pPr>
    </w:p>
    <w:p w:rsidR="00710FC5" w:rsidRDefault="00604E5A" w:rsidP="00710FC5">
      <w:pPr>
        <w:pStyle w:val="NormalWeb"/>
        <w:spacing w:before="0" w:beforeAutospacing="0" w:after="0" w:afterAutospacing="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="00710FC5">
        <w:rPr>
          <w:sz w:val="22"/>
          <w:szCs w:val="22"/>
        </w:rPr>
        <w:t>Opseg i visina pomoći iz prava navedenih u točkama od 5. do 15. ovog članka iznad su standarda koje propisuje Zakon i ostvarivat će se sukladno mogućnostima Grada Zadra za  pojedinu proračunsku godinu.</w:t>
      </w:r>
    </w:p>
    <w:p w:rsidR="00D03349" w:rsidRDefault="00D03349" w:rsidP="00710FC5">
      <w:pPr>
        <w:pStyle w:val="NormalWeb"/>
        <w:spacing w:before="0" w:beforeAutospacing="0" w:after="0" w:afterAutospacing="0" w:line="0" w:lineRule="atLeast"/>
        <w:jc w:val="both"/>
        <w:rPr>
          <w:sz w:val="22"/>
          <w:szCs w:val="22"/>
        </w:rPr>
      </w:pPr>
    </w:p>
    <w:p w:rsidR="00710FC5" w:rsidRPr="00604E5A" w:rsidRDefault="00710FC5" w:rsidP="00D03349">
      <w:pPr>
        <w:pStyle w:val="NormalWeb"/>
        <w:spacing w:before="0" w:beforeAutospacing="0" w:afterAutospacing="0" w:line="0" w:lineRule="atLeast"/>
        <w:jc w:val="center"/>
        <w:rPr>
          <w:b/>
          <w:sz w:val="22"/>
          <w:szCs w:val="22"/>
        </w:rPr>
      </w:pPr>
      <w:r w:rsidRPr="00604E5A">
        <w:rPr>
          <w:b/>
          <w:sz w:val="22"/>
          <w:szCs w:val="22"/>
        </w:rPr>
        <w:t>Članak 7.</w:t>
      </w:r>
    </w:p>
    <w:p w:rsidR="00710FC5" w:rsidRDefault="00710FC5" w:rsidP="00604E5A">
      <w:pPr>
        <w:pStyle w:val="NormalWeb"/>
        <w:spacing w:before="0" w:beforeAutospacing="0" w:after="0" w:afterAutospacing="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604E5A">
        <w:rPr>
          <w:sz w:val="22"/>
          <w:szCs w:val="22"/>
        </w:rPr>
        <w:tab/>
      </w:r>
      <w:r w:rsidRPr="00060FCD">
        <w:rPr>
          <w:sz w:val="22"/>
          <w:szCs w:val="22"/>
        </w:rPr>
        <w:t xml:space="preserve">Prava iz socijalne skrbi utvrđena </w:t>
      </w:r>
      <w:r>
        <w:rPr>
          <w:sz w:val="22"/>
          <w:szCs w:val="22"/>
        </w:rPr>
        <w:t>u prethodnom članku ove Odluke</w:t>
      </w:r>
      <w:r w:rsidRPr="00060FCD">
        <w:rPr>
          <w:sz w:val="22"/>
          <w:szCs w:val="22"/>
        </w:rPr>
        <w:t xml:space="preserve"> ne mogu se prenositi na drugu osobu niti nasljeđivati.</w:t>
      </w:r>
    </w:p>
    <w:p w:rsidR="00D03349" w:rsidRDefault="00D03349" w:rsidP="00604E5A">
      <w:pPr>
        <w:pStyle w:val="NormalWeb"/>
        <w:spacing w:before="0" w:beforeAutospacing="0" w:after="0" w:afterAutospacing="0" w:line="0" w:lineRule="atLeast"/>
        <w:jc w:val="both"/>
        <w:rPr>
          <w:sz w:val="22"/>
          <w:szCs w:val="22"/>
        </w:rPr>
      </w:pPr>
    </w:p>
    <w:p w:rsidR="00710FC5" w:rsidRPr="00510865" w:rsidRDefault="00710FC5" w:rsidP="00F5009E">
      <w:pPr>
        <w:pStyle w:val="NormalWeb"/>
        <w:numPr>
          <w:ilvl w:val="0"/>
          <w:numId w:val="4"/>
        </w:numPr>
        <w:spacing w:before="0" w:beforeAutospacing="0" w:after="0" w:afterAutospacing="0" w:line="0" w:lineRule="atLeast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Pravo na pomoć za podmirenje</w:t>
      </w:r>
      <w:r w:rsidRPr="00510865">
        <w:rPr>
          <w:b/>
          <w:sz w:val="22"/>
          <w:szCs w:val="22"/>
        </w:rPr>
        <w:t xml:space="preserve"> troškova stanovanja</w:t>
      </w:r>
    </w:p>
    <w:p w:rsidR="00710FC5" w:rsidRDefault="00710FC5" w:rsidP="00710FC5">
      <w:pPr>
        <w:pStyle w:val="NormalWeb"/>
        <w:spacing w:before="0" w:beforeAutospacing="0" w:after="0" w:afterAutospacing="0" w:line="0" w:lineRule="atLeast"/>
        <w:rPr>
          <w:sz w:val="22"/>
          <w:szCs w:val="22"/>
          <w:u w:val="single"/>
        </w:rPr>
      </w:pPr>
    </w:p>
    <w:p w:rsidR="00710FC5" w:rsidRPr="00604E5A" w:rsidRDefault="00710FC5" w:rsidP="00D03349">
      <w:pPr>
        <w:pStyle w:val="NormalWeb"/>
        <w:spacing w:before="0" w:beforeAutospacing="0" w:afterAutospacing="0" w:line="0" w:lineRule="atLeast"/>
        <w:jc w:val="center"/>
        <w:rPr>
          <w:b/>
          <w:sz w:val="22"/>
          <w:szCs w:val="22"/>
        </w:rPr>
      </w:pPr>
      <w:r w:rsidRPr="00604E5A">
        <w:rPr>
          <w:b/>
          <w:sz w:val="22"/>
          <w:szCs w:val="22"/>
        </w:rPr>
        <w:t>Članak 8.</w:t>
      </w:r>
    </w:p>
    <w:p w:rsidR="00710FC5" w:rsidRDefault="00710FC5" w:rsidP="00710FC5">
      <w:pPr>
        <w:pStyle w:val="NormalWeb"/>
        <w:spacing w:before="0" w:beforeAutospacing="0" w:after="0" w:afterAutospacing="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04E5A">
        <w:rPr>
          <w:sz w:val="22"/>
          <w:szCs w:val="22"/>
        </w:rPr>
        <w:tab/>
      </w:r>
      <w:r>
        <w:rPr>
          <w:sz w:val="22"/>
          <w:szCs w:val="22"/>
        </w:rPr>
        <w:t xml:space="preserve">Pravo na pomoć za podmirenje troškova stanovanja može ostvariti korisnik zajamčene minimalne naknade. Rješenje o priznavanju prava na Zajamčenu minimalnu naknadu </w:t>
      </w:r>
      <w:r w:rsidRPr="00604E5A">
        <w:rPr>
          <w:sz w:val="20"/>
          <w:szCs w:val="22"/>
        </w:rPr>
        <w:t xml:space="preserve">(ZMN) </w:t>
      </w:r>
      <w:r>
        <w:rPr>
          <w:sz w:val="22"/>
          <w:szCs w:val="22"/>
        </w:rPr>
        <w:t xml:space="preserve">donosi nadležni Centar za socijalnu skrb, a predstavlja osnovno pravo iz sustava socijalne skrbi kojim se osigurava zadovoljavanje osnovnih životnih potreba samca ili kućanstva koji nemaju dovoljno sredstava za podmirenje osnovnih životnih potreba niti su ih u mogućnosti ostvariti radom, primitkom od imovine ili na neki drugi način. </w:t>
      </w:r>
    </w:p>
    <w:p w:rsidR="00710FC5" w:rsidRDefault="00710FC5" w:rsidP="00710FC5">
      <w:pPr>
        <w:pStyle w:val="NormalWeb"/>
        <w:spacing w:before="0" w:beforeAutospacing="0" w:after="0" w:afterAutospacing="0" w:line="0" w:lineRule="atLeast"/>
        <w:jc w:val="both"/>
        <w:rPr>
          <w:sz w:val="22"/>
          <w:szCs w:val="22"/>
        </w:rPr>
      </w:pPr>
    </w:p>
    <w:p w:rsidR="00710FC5" w:rsidRPr="00604E5A" w:rsidRDefault="00710FC5" w:rsidP="00D03349">
      <w:pPr>
        <w:pStyle w:val="NormalWeb"/>
        <w:spacing w:before="0" w:beforeAutospacing="0" w:afterAutospacing="0" w:line="0" w:lineRule="atLeast"/>
        <w:jc w:val="center"/>
        <w:rPr>
          <w:b/>
          <w:sz w:val="22"/>
          <w:szCs w:val="22"/>
        </w:rPr>
      </w:pPr>
      <w:r w:rsidRPr="00604E5A">
        <w:rPr>
          <w:b/>
          <w:sz w:val="22"/>
          <w:szCs w:val="22"/>
        </w:rPr>
        <w:t>Članak 9.</w:t>
      </w:r>
    </w:p>
    <w:p w:rsidR="00710FC5" w:rsidRDefault="00710FC5" w:rsidP="00710FC5">
      <w:pPr>
        <w:pStyle w:val="NormalWeb"/>
        <w:spacing w:before="0" w:beforeAutospacing="0" w:after="0" w:afterAutospacing="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04E5A">
        <w:rPr>
          <w:sz w:val="22"/>
          <w:szCs w:val="22"/>
        </w:rPr>
        <w:tab/>
      </w:r>
      <w:r>
        <w:rPr>
          <w:sz w:val="22"/>
          <w:szCs w:val="22"/>
        </w:rPr>
        <w:t>Troškovi stanovanja u smislu ove Odluke odnose se na:</w:t>
      </w:r>
    </w:p>
    <w:p w:rsidR="00D03349" w:rsidRPr="00D03349" w:rsidRDefault="00D03349" w:rsidP="00710FC5">
      <w:pPr>
        <w:pStyle w:val="NormalWeb"/>
        <w:spacing w:before="0" w:beforeAutospacing="0" w:after="0" w:afterAutospacing="0" w:line="0" w:lineRule="atLeast"/>
        <w:jc w:val="both"/>
        <w:rPr>
          <w:sz w:val="8"/>
          <w:szCs w:val="22"/>
        </w:rPr>
      </w:pPr>
    </w:p>
    <w:p w:rsidR="00710FC5" w:rsidRDefault="00710FC5" w:rsidP="00604E5A">
      <w:pPr>
        <w:pStyle w:val="NormalWeb"/>
        <w:spacing w:before="0" w:beforeAutospacing="0" w:after="0" w:afterAutospacing="0" w:line="0" w:lineRule="atLeast"/>
        <w:ind w:left="851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80C07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pravo na pomoć</w:t>
      </w:r>
      <w:r w:rsidRPr="00461783">
        <w:rPr>
          <w:sz w:val="22"/>
          <w:szCs w:val="22"/>
        </w:rPr>
        <w:t xml:space="preserve"> za podmiren</w:t>
      </w:r>
      <w:r>
        <w:rPr>
          <w:sz w:val="22"/>
          <w:szCs w:val="22"/>
        </w:rPr>
        <w:t>je utroška  električne energije</w:t>
      </w:r>
    </w:p>
    <w:p w:rsidR="00D03349" w:rsidRPr="00D03349" w:rsidRDefault="00D03349" w:rsidP="00604E5A">
      <w:pPr>
        <w:pStyle w:val="NormalWeb"/>
        <w:spacing w:before="0" w:beforeAutospacing="0" w:after="0" w:afterAutospacing="0" w:line="0" w:lineRule="atLeast"/>
        <w:ind w:left="851"/>
        <w:rPr>
          <w:sz w:val="6"/>
          <w:szCs w:val="22"/>
        </w:rPr>
      </w:pPr>
    </w:p>
    <w:p w:rsidR="00710FC5" w:rsidRDefault="00710FC5" w:rsidP="00604E5A">
      <w:pPr>
        <w:pStyle w:val="NormalWeb"/>
        <w:spacing w:before="0" w:beforeAutospacing="0" w:after="0" w:afterAutospacing="0" w:line="0" w:lineRule="atLeast"/>
        <w:ind w:left="851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60FCD">
        <w:rPr>
          <w:sz w:val="22"/>
          <w:szCs w:val="22"/>
        </w:rPr>
        <w:t xml:space="preserve"> pravo</w:t>
      </w:r>
      <w:r>
        <w:rPr>
          <w:sz w:val="22"/>
          <w:szCs w:val="22"/>
        </w:rPr>
        <w:t xml:space="preserve"> na pomoć za podmirenje utroška vode</w:t>
      </w:r>
    </w:p>
    <w:p w:rsidR="00D03349" w:rsidRPr="00D03349" w:rsidRDefault="00D03349" w:rsidP="00604E5A">
      <w:pPr>
        <w:pStyle w:val="NormalWeb"/>
        <w:spacing w:before="0" w:beforeAutospacing="0" w:after="0" w:afterAutospacing="0" w:line="0" w:lineRule="atLeast"/>
        <w:ind w:left="851"/>
        <w:rPr>
          <w:sz w:val="6"/>
          <w:szCs w:val="22"/>
        </w:rPr>
      </w:pPr>
    </w:p>
    <w:p w:rsidR="00710FC5" w:rsidRDefault="00710FC5" w:rsidP="00604E5A">
      <w:pPr>
        <w:pStyle w:val="NormalWeb"/>
        <w:spacing w:before="0" w:beforeAutospacing="0" w:after="0" w:afterAutospacing="0" w:line="0" w:lineRule="atLeast"/>
        <w:ind w:left="851"/>
        <w:rPr>
          <w:sz w:val="22"/>
          <w:szCs w:val="22"/>
        </w:rPr>
      </w:pPr>
      <w:r>
        <w:rPr>
          <w:sz w:val="22"/>
          <w:szCs w:val="22"/>
        </w:rPr>
        <w:t>-  pravo na oslobađanje plaćanja komunalne naknade.</w:t>
      </w:r>
    </w:p>
    <w:p w:rsidR="00604E5A" w:rsidRPr="00604E5A" w:rsidRDefault="00604E5A" w:rsidP="00710FC5">
      <w:pPr>
        <w:pStyle w:val="NormalWeb"/>
        <w:spacing w:before="0" w:beforeAutospacing="0" w:after="0" w:afterAutospacing="0" w:line="0" w:lineRule="atLeast"/>
        <w:rPr>
          <w:sz w:val="10"/>
          <w:szCs w:val="22"/>
        </w:rPr>
      </w:pPr>
    </w:p>
    <w:p w:rsidR="00710FC5" w:rsidRDefault="00710FC5" w:rsidP="00710FC5">
      <w:pPr>
        <w:pStyle w:val="NormalWeb"/>
        <w:spacing w:before="0" w:beforeAutospacing="0" w:after="0" w:afterAutospacing="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04E5A">
        <w:rPr>
          <w:sz w:val="22"/>
          <w:szCs w:val="22"/>
        </w:rPr>
        <w:tab/>
      </w:r>
      <w:r>
        <w:rPr>
          <w:sz w:val="22"/>
          <w:szCs w:val="22"/>
        </w:rPr>
        <w:t xml:space="preserve">Pravo na naknadu za troškove stanovanja priznaje se do polovice iznosa Zajamčene minimalne naknade </w:t>
      </w:r>
      <w:r w:rsidRPr="00604E5A">
        <w:rPr>
          <w:sz w:val="20"/>
          <w:szCs w:val="22"/>
        </w:rPr>
        <w:t xml:space="preserve">(ZMN) </w:t>
      </w:r>
      <w:r>
        <w:rPr>
          <w:sz w:val="22"/>
          <w:szCs w:val="22"/>
        </w:rPr>
        <w:t>priznate samcu, odnosno kućanstvu.</w:t>
      </w:r>
    </w:p>
    <w:p w:rsidR="00D03349" w:rsidRDefault="00710FC5" w:rsidP="00710FC5">
      <w:pPr>
        <w:pStyle w:val="NormalWeb"/>
        <w:spacing w:before="0" w:beforeAutospacing="0" w:after="0" w:afterAutospacing="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710FC5" w:rsidRPr="00604E5A" w:rsidRDefault="00710FC5" w:rsidP="00D03349">
      <w:pPr>
        <w:pStyle w:val="NormalWeb"/>
        <w:spacing w:before="0" w:beforeAutospacing="0" w:afterAutospacing="0" w:line="0" w:lineRule="atLeast"/>
        <w:jc w:val="center"/>
        <w:rPr>
          <w:b/>
          <w:sz w:val="22"/>
          <w:szCs w:val="22"/>
        </w:rPr>
      </w:pPr>
      <w:r w:rsidRPr="00604E5A">
        <w:rPr>
          <w:b/>
          <w:sz w:val="22"/>
          <w:szCs w:val="22"/>
        </w:rPr>
        <w:t>Članak 10.</w:t>
      </w:r>
    </w:p>
    <w:p w:rsidR="00710FC5" w:rsidRDefault="00604E5A" w:rsidP="00604E5A">
      <w:pPr>
        <w:pStyle w:val="NormalWeb"/>
        <w:spacing w:before="0" w:beforeAutospacing="0" w:after="0" w:afterAutospacing="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10FC5">
        <w:rPr>
          <w:sz w:val="22"/>
          <w:szCs w:val="22"/>
        </w:rPr>
        <w:t xml:space="preserve">Uz zahtjev za ostvarivanje prava na </w:t>
      </w:r>
      <w:r w:rsidR="00710FC5" w:rsidRPr="009D3B7B">
        <w:rPr>
          <w:bCs/>
          <w:sz w:val="22"/>
          <w:szCs w:val="22"/>
        </w:rPr>
        <w:t>pomoć za podmirenje troškova stanovanja</w:t>
      </w:r>
      <w:r w:rsidR="00710FC5">
        <w:rPr>
          <w:sz w:val="22"/>
          <w:szCs w:val="22"/>
        </w:rPr>
        <w:t xml:space="preserve"> koji se podnosi </w:t>
      </w:r>
      <w:r>
        <w:rPr>
          <w:sz w:val="22"/>
          <w:szCs w:val="22"/>
        </w:rPr>
        <w:t>Upravnom odjelu</w:t>
      </w:r>
      <w:r w:rsidR="00710FC5">
        <w:rPr>
          <w:sz w:val="22"/>
          <w:szCs w:val="22"/>
        </w:rPr>
        <w:t xml:space="preserve"> </w:t>
      </w:r>
      <w:r w:rsidR="00F75830">
        <w:rPr>
          <w:sz w:val="22"/>
          <w:szCs w:val="22"/>
        </w:rPr>
        <w:t xml:space="preserve">za socijalnu skrb i zdravstvo </w:t>
      </w:r>
      <w:r w:rsidR="00710FC5">
        <w:rPr>
          <w:sz w:val="22"/>
          <w:szCs w:val="22"/>
        </w:rPr>
        <w:t>prilaže se:</w:t>
      </w:r>
    </w:p>
    <w:p w:rsidR="00D03349" w:rsidRPr="00D03349" w:rsidRDefault="00D03349" w:rsidP="00604E5A">
      <w:pPr>
        <w:pStyle w:val="NormalWeb"/>
        <w:spacing w:before="0" w:beforeAutospacing="0" w:after="0" w:afterAutospacing="0" w:line="0" w:lineRule="atLeast"/>
        <w:jc w:val="both"/>
        <w:rPr>
          <w:sz w:val="8"/>
          <w:szCs w:val="22"/>
        </w:rPr>
      </w:pPr>
    </w:p>
    <w:p w:rsidR="00710FC5" w:rsidRDefault="00710FC5" w:rsidP="00604E5A">
      <w:pPr>
        <w:pStyle w:val="NormalWeb"/>
        <w:numPr>
          <w:ilvl w:val="0"/>
          <w:numId w:val="6"/>
        </w:numPr>
        <w:spacing w:before="0" w:beforeAutospacing="0" w:after="0" w:afterAutospacing="0" w:line="0" w:lineRule="atLeast"/>
        <w:ind w:left="1134" w:hanging="283"/>
        <w:rPr>
          <w:sz w:val="22"/>
          <w:szCs w:val="22"/>
        </w:rPr>
      </w:pPr>
      <w:r>
        <w:rPr>
          <w:sz w:val="22"/>
          <w:szCs w:val="22"/>
        </w:rPr>
        <w:t>rješenje nadležnog Centra za socijalnu skrb o ostvarenju prava</w:t>
      </w:r>
      <w:r w:rsidR="00D03349">
        <w:rPr>
          <w:sz w:val="22"/>
          <w:szCs w:val="22"/>
        </w:rPr>
        <w:t xml:space="preserve"> na zajamčenu minimalnu naknadu;</w:t>
      </w:r>
    </w:p>
    <w:p w:rsidR="00D03349" w:rsidRPr="00D03349" w:rsidRDefault="00D03349" w:rsidP="00D03349">
      <w:pPr>
        <w:pStyle w:val="NormalWeb"/>
        <w:spacing w:before="0" w:beforeAutospacing="0" w:after="0" w:afterAutospacing="0" w:line="0" w:lineRule="atLeast"/>
        <w:ind w:left="1134"/>
        <w:rPr>
          <w:sz w:val="6"/>
          <w:szCs w:val="22"/>
        </w:rPr>
      </w:pPr>
    </w:p>
    <w:p w:rsidR="00710FC5" w:rsidRDefault="00710FC5" w:rsidP="00604E5A">
      <w:pPr>
        <w:pStyle w:val="NormalWeb"/>
        <w:numPr>
          <w:ilvl w:val="0"/>
          <w:numId w:val="6"/>
        </w:numPr>
        <w:spacing w:before="0" w:beforeAutospacing="0" w:after="0" w:afterAutospacing="0" w:line="0" w:lineRule="atLeast"/>
        <w:ind w:left="1134" w:hanging="283"/>
        <w:rPr>
          <w:sz w:val="22"/>
          <w:szCs w:val="22"/>
        </w:rPr>
      </w:pPr>
      <w:r>
        <w:rPr>
          <w:sz w:val="22"/>
          <w:szCs w:val="22"/>
        </w:rPr>
        <w:t>izjava o broju članova kućanstva</w:t>
      </w:r>
      <w:r w:rsidR="00D03349">
        <w:rPr>
          <w:sz w:val="22"/>
          <w:szCs w:val="22"/>
        </w:rPr>
        <w:t>;</w:t>
      </w:r>
    </w:p>
    <w:p w:rsidR="00D03349" w:rsidRPr="00D03349" w:rsidRDefault="00D03349" w:rsidP="00D03349">
      <w:pPr>
        <w:pStyle w:val="NormalWeb"/>
        <w:spacing w:before="0" w:beforeAutospacing="0" w:after="0" w:afterAutospacing="0" w:line="0" w:lineRule="atLeast"/>
        <w:ind w:left="1134"/>
        <w:rPr>
          <w:sz w:val="6"/>
          <w:szCs w:val="22"/>
        </w:rPr>
      </w:pPr>
    </w:p>
    <w:p w:rsidR="00710FC5" w:rsidRDefault="00710FC5" w:rsidP="00604E5A">
      <w:pPr>
        <w:pStyle w:val="NormalWeb"/>
        <w:numPr>
          <w:ilvl w:val="0"/>
          <w:numId w:val="6"/>
        </w:numPr>
        <w:spacing w:before="0" w:beforeAutospacing="0" w:after="0" w:afterAutospacing="0" w:line="0" w:lineRule="atLeast"/>
        <w:ind w:left="1134" w:hanging="283"/>
        <w:rPr>
          <w:sz w:val="22"/>
          <w:szCs w:val="22"/>
        </w:rPr>
      </w:pPr>
      <w:r>
        <w:rPr>
          <w:sz w:val="22"/>
          <w:szCs w:val="22"/>
        </w:rPr>
        <w:t>zadnje uplatnice za utrošak električne energije i vode</w:t>
      </w:r>
      <w:r w:rsidR="00D03349">
        <w:rPr>
          <w:sz w:val="22"/>
          <w:szCs w:val="22"/>
        </w:rPr>
        <w:t>;</w:t>
      </w:r>
    </w:p>
    <w:p w:rsidR="00D03349" w:rsidRPr="00D03349" w:rsidRDefault="00D03349" w:rsidP="00D03349">
      <w:pPr>
        <w:pStyle w:val="NormalWeb"/>
        <w:spacing w:before="0" w:beforeAutospacing="0" w:after="0" w:afterAutospacing="0" w:line="0" w:lineRule="atLeast"/>
        <w:ind w:left="1134"/>
        <w:rPr>
          <w:sz w:val="6"/>
          <w:szCs w:val="22"/>
        </w:rPr>
      </w:pPr>
    </w:p>
    <w:p w:rsidR="00710FC5" w:rsidRDefault="00710FC5" w:rsidP="00604E5A">
      <w:pPr>
        <w:pStyle w:val="NormalWeb"/>
        <w:numPr>
          <w:ilvl w:val="0"/>
          <w:numId w:val="6"/>
        </w:numPr>
        <w:spacing w:before="0" w:beforeAutospacing="0" w:after="0" w:afterAutospacing="0" w:line="0" w:lineRule="atLeast"/>
        <w:ind w:left="1134" w:hanging="283"/>
        <w:rPr>
          <w:sz w:val="22"/>
          <w:szCs w:val="22"/>
        </w:rPr>
      </w:pPr>
      <w:r>
        <w:rPr>
          <w:sz w:val="22"/>
          <w:szCs w:val="22"/>
        </w:rPr>
        <w:t>preslika osobne iskaznice korisnika.</w:t>
      </w:r>
    </w:p>
    <w:p w:rsidR="00A419F4" w:rsidRDefault="00A419F4" w:rsidP="00710FC5">
      <w:pPr>
        <w:pStyle w:val="NormalWeb"/>
        <w:spacing w:before="0" w:beforeAutospacing="0" w:after="0" w:afterAutospacing="0" w:line="0" w:lineRule="atLeast"/>
        <w:ind w:left="720"/>
        <w:rPr>
          <w:sz w:val="22"/>
          <w:szCs w:val="22"/>
        </w:rPr>
      </w:pPr>
    </w:p>
    <w:p w:rsidR="00710FC5" w:rsidRPr="00604E5A" w:rsidRDefault="00710FC5" w:rsidP="00D03349">
      <w:pPr>
        <w:pStyle w:val="NormalWeb"/>
        <w:spacing w:before="0" w:beforeAutospacing="0" w:afterAutospacing="0" w:line="0" w:lineRule="atLeast"/>
        <w:jc w:val="center"/>
        <w:rPr>
          <w:b/>
          <w:sz w:val="22"/>
          <w:szCs w:val="22"/>
        </w:rPr>
      </w:pPr>
      <w:r w:rsidRPr="00604E5A">
        <w:rPr>
          <w:b/>
          <w:sz w:val="22"/>
          <w:szCs w:val="22"/>
        </w:rPr>
        <w:t>Članak 11.</w:t>
      </w:r>
    </w:p>
    <w:p w:rsidR="00710FC5" w:rsidRPr="00060FCD" w:rsidRDefault="00710FC5" w:rsidP="00710FC5">
      <w:pPr>
        <w:pStyle w:val="NormalWeb"/>
        <w:spacing w:before="0" w:beforeAutospacing="0" w:after="0" w:afterAutospacing="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04E5A">
        <w:rPr>
          <w:sz w:val="22"/>
          <w:szCs w:val="22"/>
        </w:rPr>
        <w:tab/>
      </w:r>
      <w:r>
        <w:rPr>
          <w:sz w:val="22"/>
          <w:szCs w:val="22"/>
        </w:rPr>
        <w:t>Visinu pomoći za podmirenje troškova stanovanja za svaku godinu utvrđuje Gradonačelnik.</w:t>
      </w:r>
    </w:p>
    <w:p w:rsidR="00710FC5" w:rsidRPr="00604E5A" w:rsidRDefault="00710FC5" w:rsidP="00D03349">
      <w:pPr>
        <w:pStyle w:val="NormalWeb"/>
        <w:spacing w:before="0" w:beforeAutospacing="0" w:afterAutospacing="0" w:line="0" w:lineRule="atLeast"/>
        <w:jc w:val="center"/>
        <w:rPr>
          <w:b/>
          <w:sz w:val="22"/>
          <w:szCs w:val="22"/>
        </w:rPr>
      </w:pPr>
      <w:r w:rsidRPr="00604E5A">
        <w:rPr>
          <w:b/>
          <w:sz w:val="22"/>
          <w:szCs w:val="22"/>
        </w:rPr>
        <w:t>Članak 12.</w:t>
      </w:r>
    </w:p>
    <w:p w:rsidR="00710FC5" w:rsidRDefault="00710FC5" w:rsidP="00D03349">
      <w:pPr>
        <w:pStyle w:val="NormalWeb"/>
        <w:spacing w:before="0" w:beforeAutospacing="0" w:afterAutospacing="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604E5A">
        <w:rPr>
          <w:sz w:val="22"/>
          <w:szCs w:val="22"/>
        </w:rPr>
        <w:tab/>
      </w:r>
      <w:r>
        <w:rPr>
          <w:sz w:val="22"/>
          <w:szCs w:val="22"/>
        </w:rPr>
        <w:t>Pripadajući iznos utroška električne energije kvartalno se isplaćuje izravno DP Elektr</w:t>
      </w:r>
      <w:r w:rsidR="00604E5A">
        <w:rPr>
          <w:sz w:val="22"/>
          <w:szCs w:val="22"/>
        </w:rPr>
        <w:t>i</w:t>
      </w:r>
      <w:r>
        <w:rPr>
          <w:sz w:val="22"/>
          <w:szCs w:val="22"/>
        </w:rPr>
        <w:t xml:space="preserve"> Zadar, a utrošak vode Vodovodu d.o.o. Zadar. Uz nalog za isplatu sredstava prilaže se popis Korisnika s pripadajućim pojedinačnim iznosom. </w:t>
      </w:r>
    </w:p>
    <w:p w:rsidR="00710FC5" w:rsidRDefault="00710FC5" w:rsidP="00710FC5">
      <w:pPr>
        <w:pStyle w:val="NormalWeb"/>
        <w:spacing w:before="0" w:beforeAutospacing="0" w:after="0" w:afterAutospacing="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04E5A">
        <w:rPr>
          <w:sz w:val="22"/>
          <w:szCs w:val="22"/>
        </w:rPr>
        <w:tab/>
      </w:r>
      <w:r>
        <w:rPr>
          <w:sz w:val="22"/>
          <w:szCs w:val="22"/>
        </w:rPr>
        <w:t xml:space="preserve">Popis Korisnika prava na podmirenje troškova stanovanja dostavlja se </w:t>
      </w:r>
      <w:r w:rsidRPr="00604E5A">
        <w:rPr>
          <w:color w:val="auto"/>
          <w:sz w:val="22"/>
          <w:szCs w:val="22"/>
        </w:rPr>
        <w:t>Upravnom odjelu za komunalne djelatnosti</w:t>
      </w:r>
      <w:r w:rsidR="00604E5A" w:rsidRPr="00604E5A">
        <w:rPr>
          <w:color w:val="auto"/>
          <w:sz w:val="22"/>
          <w:szCs w:val="22"/>
        </w:rPr>
        <w:t xml:space="preserve"> i zaštitu okoliša</w:t>
      </w:r>
      <w:r>
        <w:rPr>
          <w:sz w:val="22"/>
          <w:szCs w:val="22"/>
        </w:rPr>
        <w:t xml:space="preserve"> kako bi ih se oslobodilo plaćanja komunalne naknade u </w:t>
      </w:r>
      <w:r w:rsidRPr="009054C5">
        <w:rPr>
          <w:sz w:val="22"/>
          <w:szCs w:val="22"/>
        </w:rPr>
        <w:t>ci</w:t>
      </w:r>
      <w:r>
        <w:rPr>
          <w:sz w:val="22"/>
          <w:szCs w:val="22"/>
        </w:rPr>
        <w:t>jelosti kao i Upravnom odjelu</w:t>
      </w:r>
      <w:r w:rsidRPr="009054C5">
        <w:rPr>
          <w:sz w:val="22"/>
          <w:szCs w:val="22"/>
        </w:rPr>
        <w:t xml:space="preserve"> za financije.</w:t>
      </w:r>
    </w:p>
    <w:p w:rsidR="00D03349" w:rsidRDefault="00D03349" w:rsidP="00710FC5">
      <w:pPr>
        <w:pStyle w:val="NormalWeb"/>
        <w:spacing w:before="0" w:beforeAutospacing="0" w:after="0" w:afterAutospacing="0" w:line="0" w:lineRule="atLeast"/>
        <w:rPr>
          <w:b/>
          <w:sz w:val="22"/>
          <w:szCs w:val="22"/>
        </w:rPr>
      </w:pPr>
    </w:p>
    <w:p w:rsidR="00D03349" w:rsidRDefault="00D03349" w:rsidP="00710FC5">
      <w:pPr>
        <w:pStyle w:val="NormalWeb"/>
        <w:spacing w:before="0" w:beforeAutospacing="0" w:after="0" w:afterAutospacing="0" w:line="0" w:lineRule="atLeast"/>
        <w:rPr>
          <w:b/>
          <w:sz w:val="22"/>
          <w:szCs w:val="22"/>
        </w:rPr>
      </w:pPr>
    </w:p>
    <w:p w:rsidR="00710FC5" w:rsidRDefault="00710FC5" w:rsidP="00F5009E">
      <w:pPr>
        <w:pStyle w:val="NormalWeb"/>
        <w:numPr>
          <w:ilvl w:val="0"/>
          <w:numId w:val="4"/>
        </w:numPr>
        <w:spacing w:before="0" w:beforeAutospacing="0" w:after="0" w:afterAutospacing="0" w:line="0" w:lineRule="atLeast"/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</w:t>
      </w:r>
      <w:r w:rsidRPr="00B00936">
        <w:rPr>
          <w:b/>
          <w:bCs/>
          <w:sz w:val="22"/>
          <w:szCs w:val="22"/>
        </w:rPr>
        <w:t>ravo na naknadu za troškove ogrjeva</w:t>
      </w:r>
    </w:p>
    <w:p w:rsidR="00710FC5" w:rsidRPr="00B00936" w:rsidRDefault="00710FC5" w:rsidP="00710FC5">
      <w:pPr>
        <w:pStyle w:val="NormalWeb"/>
        <w:spacing w:before="0" w:beforeAutospacing="0" w:after="0" w:afterAutospacing="0" w:line="0" w:lineRule="atLeast"/>
        <w:ind w:left="720"/>
        <w:rPr>
          <w:b/>
          <w:bCs/>
          <w:sz w:val="22"/>
          <w:szCs w:val="22"/>
        </w:rPr>
      </w:pPr>
    </w:p>
    <w:p w:rsidR="00710FC5" w:rsidRPr="00604E5A" w:rsidRDefault="00710FC5" w:rsidP="00D03349">
      <w:pPr>
        <w:pStyle w:val="NormalWeb"/>
        <w:spacing w:before="0" w:beforeAutospacing="0" w:afterAutospacing="0" w:line="0" w:lineRule="atLeast"/>
        <w:jc w:val="center"/>
        <w:rPr>
          <w:b/>
          <w:bCs/>
          <w:sz w:val="22"/>
          <w:szCs w:val="22"/>
        </w:rPr>
      </w:pPr>
      <w:r w:rsidRPr="00604E5A">
        <w:rPr>
          <w:b/>
          <w:bCs/>
          <w:sz w:val="22"/>
          <w:szCs w:val="22"/>
        </w:rPr>
        <w:t>Članak 13.</w:t>
      </w:r>
    </w:p>
    <w:p w:rsidR="00D03349" w:rsidRDefault="00604E5A" w:rsidP="00D03349">
      <w:pPr>
        <w:pStyle w:val="NormalWeb"/>
        <w:spacing w:before="0" w:beforeAutospacing="0" w:afterAutospacing="0"/>
        <w:ind w:firstLine="357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710FC5">
        <w:rPr>
          <w:sz w:val="22"/>
          <w:szCs w:val="22"/>
        </w:rPr>
        <w:t xml:space="preserve">Pravo na troškove ogrjeva priznaje se samcu ili kućanstvu, korisnicima zajamčene minimalne naknade, na način da im se jednom godišnje odobri isplata novčanih sredstava. </w:t>
      </w:r>
    </w:p>
    <w:p w:rsidR="00604E5A" w:rsidRDefault="00604E5A" w:rsidP="00D03349">
      <w:pPr>
        <w:pStyle w:val="NormalWeb"/>
        <w:spacing w:before="0" w:beforeAutospacing="0" w:afterAutospacing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="00710FC5">
        <w:rPr>
          <w:sz w:val="22"/>
          <w:szCs w:val="22"/>
        </w:rPr>
        <w:t xml:space="preserve">Visinu naknade za nabavu ogrjeva svojom odlukom određuje </w:t>
      </w:r>
      <w:r w:rsidR="00710FC5" w:rsidRPr="0064338A">
        <w:rPr>
          <w:sz w:val="22"/>
          <w:szCs w:val="22"/>
        </w:rPr>
        <w:t>Župan</w:t>
      </w:r>
      <w:r w:rsidR="00710FC5">
        <w:rPr>
          <w:sz w:val="22"/>
          <w:szCs w:val="22"/>
        </w:rPr>
        <w:t xml:space="preserve"> Zadarske županije za svaku godinu, a najkasnije do 30. rujna tekuće godine za sljedeću proračunsku  godinu.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710FC5" w:rsidRDefault="00604E5A" w:rsidP="00710FC5">
      <w:pPr>
        <w:pStyle w:val="NormalWeb"/>
        <w:spacing w:before="0" w:beforeAutospacing="0" w:after="0" w:afterAutospacing="0" w:line="0" w:lineRule="atLeast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10FC5">
        <w:rPr>
          <w:sz w:val="22"/>
          <w:szCs w:val="22"/>
        </w:rPr>
        <w:t>Za ostvarivanje ovog prava ne podnose se pojedinačni zahtjevi, nego se sredstva isplaćuju prema popisu korisnika zajamčene minimalne naknade koji, na zahtjev Upravnog odjela</w:t>
      </w:r>
      <w:r w:rsidR="00F75830">
        <w:rPr>
          <w:sz w:val="22"/>
          <w:szCs w:val="22"/>
        </w:rPr>
        <w:t xml:space="preserve"> za socijalnu skrb i zdravstvo</w:t>
      </w:r>
      <w:r w:rsidR="00710FC5">
        <w:rPr>
          <w:sz w:val="22"/>
          <w:szCs w:val="22"/>
        </w:rPr>
        <w:t xml:space="preserve">, dostavlja nadležni Centar za socijalnu skrb. </w:t>
      </w:r>
    </w:p>
    <w:p w:rsidR="00A419F4" w:rsidRDefault="00A419F4" w:rsidP="00F5009E">
      <w:pPr>
        <w:pStyle w:val="NormalWeb"/>
        <w:spacing w:before="0" w:beforeAutospacing="0" w:after="0" w:afterAutospacing="0" w:line="0" w:lineRule="atLeast"/>
        <w:ind w:left="284" w:hanging="284"/>
        <w:rPr>
          <w:b/>
          <w:sz w:val="22"/>
          <w:szCs w:val="22"/>
        </w:rPr>
      </w:pPr>
    </w:p>
    <w:p w:rsidR="00A419F4" w:rsidRPr="00D03349" w:rsidRDefault="00A419F4" w:rsidP="00F5009E">
      <w:pPr>
        <w:pStyle w:val="NormalWeb"/>
        <w:spacing w:before="0" w:beforeAutospacing="0" w:after="0" w:afterAutospacing="0" w:line="0" w:lineRule="atLeast"/>
        <w:ind w:left="284" w:hanging="284"/>
        <w:rPr>
          <w:b/>
          <w:sz w:val="16"/>
          <w:szCs w:val="22"/>
        </w:rPr>
      </w:pPr>
    </w:p>
    <w:p w:rsidR="00710FC5" w:rsidRDefault="00710FC5" w:rsidP="00F5009E">
      <w:pPr>
        <w:pStyle w:val="NormalWeb"/>
        <w:spacing w:before="0" w:beforeAutospacing="0" w:after="0" w:afterAutospacing="0" w:line="0" w:lineRule="atLeast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E241C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  <w:r w:rsidRPr="00E241C7">
        <w:rPr>
          <w:b/>
          <w:sz w:val="22"/>
          <w:szCs w:val="22"/>
        </w:rPr>
        <w:t>Pravo n</w:t>
      </w:r>
      <w:r>
        <w:rPr>
          <w:b/>
          <w:sz w:val="22"/>
          <w:szCs w:val="22"/>
        </w:rPr>
        <w:t>a uslugu prehrane u pučkoj kuhinji</w:t>
      </w:r>
    </w:p>
    <w:p w:rsidR="00710FC5" w:rsidRDefault="00710FC5" w:rsidP="00710FC5">
      <w:pPr>
        <w:pStyle w:val="NormalWeb"/>
        <w:spacing w:before="0" w:beforeAutospacing="0" w:after="0" w:afterAutospacing="0" w:line="0" w:lineRule="atLeast"/>
        <w:rPr>
          <w:b/>
          <w:sz w:val="22"/>
          <w:szCs w:val="22"/>
        </w:rPr>
      </w:pPr>
    </w:p>
    <w:p w:rsidR="0008627D" w:rsidRPr="00E241C7" w:rsidRDefault="0008627D" w:rsidP="00710FC5">
      <w:pPr>
        <w:pStyle w:val="NormalWeb"/>
        <w:spacing w:before="0" w:beforeAutospacing="0" w:after="0" w:afterAutospacing="0" w:line="0" w:lineRule="atLeast"/>
        <w:rPr>
          <w:b/>
          <w:sz w:val="22"/>
          <w:szCs w:val="22"/>
        </w:rPr>
      </w:pPr>
    </w:p>
    <w:p w:rsidR="00710FC5" w:rsidRPr="00604E5A" w:rsidRDefault="00710FC5" w:rsidP="00D03349">
      <w:pPr>
        <w:pStyle w:val="NormalWeb"/>
        <w:spacing w:before="0" w:beforeAutospacing="0" w:afterAutospacing="0" w:line="0" w:lineRule="atLeast"/>
        <w:jc w:val="center"/>
        <w:rPr>
          <w:b/>
          <w:sz w:val="22"/>
          <w:szCs w:val="22"/>
        </w:rPr>
      </w:pPr>
      <w:r w:rsidRPr="00604E5A">
        <w:rPr>
          <w:b/>
          <w:sz w:val="22"/>
          <w:szCs w:val="22"/>
        </w:rPr>
        <w:t>Članak 14.</w:t>
      </w:r>
    </w:p>
    <w:p w:rsidR="00710FC5" w:rsidRDefault="00710FC5" w:rsidP="00D03349">
      <w:pPr>
        <w:pStyle w:val="NormalWeb"/>
        <w:spacing w:before="0" w:beforeAutospacing="0" w:afterAutospacing="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04E5A">
        <w:rPr>
          <w:sz w:val="22"/>
          <w:szCs w:val="22"/>
        </w:rPr>
        <w:tab/>
      </w:r>
      <w:r>
        <w:rPr>
          <w:sz w:val="22"/>
          <w:szCs w:val="22"/>
        </w:rPr>
        <w:t xml:space="preserve">Veliki gradovi i gradovi sjedišta županija dužni su sukladno svojim mogućnostima poticati i osigurati građanima na svojem području i druge oblike pomoći kao što je prehrana u pučkim kuhinjama. </w:t>
      </w:r>
    </w:p>
    <w:p w:rsidR="00710FC5" w:rsidRDefault="00710FC5" w:rsidP="00D03349">
      <w:pPr>
        <w:pStyle w:val="NormalWeb"/>
        <w:spacing w:before="0" w:beforeAutospacing="0" w:afterAutospacing="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04E5A">
        <w:rPr>
          <w:sz w:val="22"/>
          <w:szCs w:val="22"/>
        </w:rPr>
        <w:tab/>
      </w:r>
      <w:r>
        <w:rPr>
          <w:sz w:val="22"/>
          <w:szCs w:val="22"/>
        </w:rPr>
        <w:t xml:space="preserve">Pravo na uslugu prehrane u pučkoj kuhinji mogu ostvariti korisnici koji ostvaruju pravo na Zajamčenu minimalnu naknadu preko nadležnog Centra za socijalnu skrb, kao i oni koji ne ostvaruju to pravo, ali </w:t>
      </w:r>
      <w:r w:rsidRPr="00C77948">
        <w:rPr>
          <w:sz w:val="22"/>
          <w:szCs w:val="22"/>
          <w:lang w:bidi="he-IL"/>
        </w:rPr>
        <w:t xml:space="preserve"> ne</w:t>
      </w:r>
      <w:r>
        <w:rPr>
          <w:sz w:val="22"/>
          <w:szCs w:val="22"/>
          <w:lang w:bidi="he-IL"/>
        </w:rPr>
        <w:t>maju dovoljno sredstava za zadovoljavanje osnovnih životnih potreba zbog nezaposlenosti ili</w:t>
      </w:r>
      <w:r>
        <w:rPr>
          <w:sz w:val="22"/>
          <w:szCs w:val="22"/>
        </w:rPr>
        <w:t xml:space="preserve"> potpune nesposobnosti za rad.</w:t>
      </w:r>
    </w:p>
    <w:p w:rsidR="00710FC5" w:rsidRDefault="00710FC5" w:rsidP="00710FC5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04E5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Uslugu prehrane u pučkoj kuhinji pruža Caritas Zadarske nadbiskupije na temelju ugovora koji sklapa s Gradom. </w:t>
      </w:r>
    </w:p>
    <w:p w:rsidR="00710FC5" w:rsidRPr="00A6749C" w:rsidRDefault="00710FC5" w:rsidP="00710FC5">
      <w:pPr>
        <w:spacing w:before="0" w:after="0"/>
        <w:rPr>
          <w:rFonts w:ascii="Arial" w:hAnsi="Arial" w:cs="Arial"/>
        </w:rPr>
      </w:pPr>
    </w:p>
    <w:p w:rsidR="00710FC5" w:rsidRDefault="00710FC5" w:rsidP="00F5009E">
      <w:pPr>
        <w:pStyle w:val="NormalWeb"/>
        <w:spacing w:before="0" w:beforeAutospacing="0" w:after="0" w:afterAutospacing="0" w:line="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E241C7">
        <w:rPr>
          <w:b/>
          <w:sz w:val="22"/>
          <w:szCs w:val="22"/>
        </w:rPr>
        <w:t>. Pravo n</w:t>
      </w:r>
      <w:r>
        <w:rPr>
          <w:b/>
          <w:sz w:val="22"/>
          <w:szCs w:val="22"/>
        </w:rPr>
        <w:t>a privremeni smještaj za beskućnike u prihvatilištu ili prenoćištu</w:t>
      </w:r>
    </w:p>
    <w:p w:rsidR="00710FC5" w:rsidRDefault="00710FC5" w:rsidP="00710FC5">
      <w:pPr>
        <w:pStyle w:val="NormalWeb"/>
        <w:spacing w:before="0" w:beforeAutospacing="0" w:after="0" w:afterAutospacing="0" w:line="0" w:lineRule="atLeast"/>
        <w:rPr>
          <w:b/>
          <w:sz w:val="22"/>
          <w:szCs w:val="22"/>
        </w:rPr>
      </w:pPr>
    </w:p>
    <w:p w:rsidR="00710FC5" w:rsidRPr="00996A0E" w:rsidRDefault="00710FC5" w:rsidP="00D03349">
      <w:pPr>
        <w:pStyle w:val="NormalWeb"/>
        <w:spacing w:before="0" w:beforeAutospacing="0" w:afterAutospacing="0" w:line="0" w:lineRule="atLeast"/>
        <w:jc w:val="center"/>
        <w:rPr>
          <w:b/>
          <w:sz w:val="22"/>
          <w:szCs w:val="22"/>
        </w:rPr>
      </w:pPr>
      <w:r w:rsidRPr="00996A0E">
        <w:rPr>
          <w:b/>
          <w:sz w:val="22"/>
          <w:szCs w:val="22"/>
        </w:rPr>
        <w:t>Članak 15.</w:t>
      </w:r>
    </w:p>
    <w:p w:rsidR="00710FC5" w:rsidRDefault="00710FC5" w:rsidP="00D03349">
      <w:pPr>
        <w:spacing w:before="0" w:after="100"/>
        <w:rPr>
          <w:rFonts w:ascii="Arial" w:eastAsia="Times New Roman" w:hAnsi="Arial" w:cs="Arial"/>
          <w:lang w:eastAsia="hr-HR" w:bidi="he-IL"/>
        </w:rPr>
      </w:pPr>
      <w:r w:rsidRPr="00FA0833">
        <w:rPr>
          <w:rFonts w:ascii="Arial" w:eastAsia="Times New Roman" w:hAnsi="Arial" w:cs="Arial"/>
          <w:lang w:eastAsia="hr-HR" w:bidi="he-IL"/>
        </w:rPr>
        <w:t xml:space="preserve">     </w:t>
      </w:r>
      <w:r w:rsidR="00996A0E">
        <w:rPr>
          <w:rFonts w:ascii="Arial" w:eastAsia="Times New Roman" w:hAnsi="Arial" w:cs="Arial"/>
          <w:lang w:eastAsia="hr-HR" w:bidi="he-IL"/>
        </w:rPr>
        <w:tab/>
      </w:r>
      <w:r w:rsidRPr="00FA0833">
        <w:rPr>
          <w:rFonts w:ascii="Arial" w:eastAsia="Times New Roman" w:hAnsi="Arial" w:cs="Arial"/>
          <w:lang w:eastAsia="hr-HR" w:bidi="he-IL"/>
        </w:rPr>
        <w:t xml:space="preserve"> Beskućništvo predstavlja ekstremni oblik siromaštva i socijalne isključenosti koji ograničava radno-produktivne potencijale pojedinaca. Beskućnik je osoba koja nema gdje stanovati, boravi na javnom ili drugom mjestu koje nije namijenjeno za stanovanje i nema</w:t>
      </w:r>
      <w:r>
        <w:rPr>
          <w:rFonts w:ascii="Arial" w:eastAsia="Times New Roman" w:hAnsi="Arial" w:cs="Arial"/>
          <w:lang w:eastAsia="hr-HR" w:bidi="he-IL"/>
        </w:rPr>
        <w:t xml:space="preserve"> sredstava </w:t>
      </w:r>
      <w:r w:rsidRPr="00816D3F">
        <w:rPr>
          <w:rFonts w:ascii="Arial" w:eastAsia="Times New Roman" w:hAnsi="Arial" w:cs="Arial"/>
          <w:lang w:eastAsia="hr-HR" w:bidi="he-IL"/>
        </w:rPr>
        <w:t>kojima bi mogla podmiriti potrebu stanovanja</w:t>
      </w:r>
      <w:r w:rsidRPr="00FA0833">
        <w:rPr>
          <w:rFonts w:ascii="Arial" w:eastAsia="Times New Roman" w:hAnsi="Arial" w:cs="Arial"/>
          <w:lang w:eastAsia="hr-HR" w:bidi="he-IL"/>
        </w:rPr>
        <w:t>.</w:t>
      </w:r>
    </w:p>
    <w:p w:rsidR="00710FC5" w:rsidRPr="00FA0833" w:rsidRDefault="00710FC5" w:rsidP="00D03349">
      <w:pPr>
        <w:spacing w:before="0" w:after="100"/>
        <w:rPr>
          <w:rFonts w:ascii="Arial" w:eastAsia="Times New Roman" w:hAnsi="Arial" w:cs="Arial"/>
          <w:lang w:eastAsia="hr-HR" w:bidi="he-IL"/>
        </w:rPr>
      </w:pPr>
      <w:r w:rsidRPr="00FA0833">
        <w:rPr>
          <w:rFonts w:ascii="Arial" w:eastAsia="Times New Roman" w:hAnsi="Arial" w:cs="Arial"/>
          <w:lang w:eastAsia="hr-HR" w:bidi="he-IL"/>
        </w:rPr>
        <w:t xml:space="preserve">        </w:t>
      </w:r>
      <w:r w:rsidR="00996A0E">
        <w:rPr>
          <w:rFonts w:ascii="Arial" w:eastAsia="Times New Roman" w:hAnsi="Arial" w:cs="Arial"/>
          <w:lang w:eastAsia="hr-HR" w:bidi="he-IL"/>
        </w:rPr>
        <w:tab/>
      </w:r>
      <w:r w:rsidRPr="00FA0833">
        <w:rPr>
          <w:rFonts w:ascii="Arial" w:eastAsia="Times New Roman" w:hAnsi="Arial" w:cs="Arial"/>
          <w:lang w:eastAsia="hr-HR" w:bidi="he-IL"/>
        </w:rPr>
        <w:t xml:space="preserve">Skrb o ovoj kategoriji građana u nadležnosti je velikih gradova i gradova sjedišta županija koji su dužni u svom proračunu osigurati sredstva </w:t>
      </w:r>
      <w:r>
        <w:rPr>
          <w:rFonts w:ascii="Arial" w:eastAsia="Times New Roman" w:hAnsi="Arial" w:cs="Arial"/>
          <w:lang w:eastAsia="hr-HR" w:bidi="he-IL"/>
        </w:rPr>
        <w:t xml:space="preserve">za pružanje </w:t>
      </w:r>
      <w:r w:rsidRPr="00FA0833">
        <w:rPr>
          <w:rFonts w:ascii="Arial" w:eastAsia="Times New Roman" w:hAnsi="Arial" w:cs="Arial"/>
          <w:lang w:eastAsia="hr-HR" w:bidi="he-IL"/>
        </w:rPr>
        <w:t xml:space="preserve">usluga smještaja u prihvatilišta ili prenoćišta za beskućnike. Sukladno navedenom, o beskućnicima neposredno skrbe jedinice lokalne samouprave, vjerske zajednice i organizacije civilnoga društva. </w:t>
      </w:r>
    </w:p>
    <w:p w:rsidR="00710FC5" w:rsidRPr="00FA0833" w:rsidRDefault="00710FC5" w:rsidP="00D03349">
      <w:pPr>
        <w:spacing w:before="0" w:after="100"/>
        <w:rPr>
          <w:rFonts w:ascii="Arial" w:eastAsia="Times New Roman" w:hAnsi="Arial" w:cs="Arial"/>
          <w:lang w:eastAsia="hr-HR" w:bidi="he-IL"/>
        </w:rPr>
      </w:pPr>
      <w:r w:rsidRPr="00FA0833">
        <w:rPr>
          <w:rFonts w:ascii="Arial" w:eastAsia="Times New Roman" w:hAnsi="Arial" w:cs="Arial"/>
          <w:lang w:eastAsia="hr-HR" w:bidi="he-IL"/>
        </w:rPr>
        <w:t xml:space="preserve">      </w:t>
      </w:r>
      <w:r w:rsidR="00996A0E">
        <w:rPr>
          <w:rFonts w:ascii="Arial" w:eastAsia="Times New Roman" w:hAnsi="Arial" w:cs="Arial"/>
          <w:lang w:eastAsia="hr-HR" w:bidi="he-IL"/>
        </w:rPr>
        <w:tab/>
      </w:r>
      <w:r w:rsidRPr="00FA0833">
        <w:rPr>
          <w:rFonts w:ascii="Arial" w:eastAsia="Times New Roman" w:hAnsi="Arial" w:cs="Arial"/>
          <w:lang w:eastAsia="hr-HR" w:bidi="he-IL"/>
        </w:rPr>
        <w:t>Su</w:t>
      </w:r>
      <w:r>
        <w:rPr>
          <w:rFonts w:ascii="Arial" w:eastAsia="Times New Roman" w:hAnsi="Arial" w:cs="Arial"/>
          <w:lang w:eastAsia="hr-HR" w:bidi="he-IL"/>
        </w:rPr>
        <w:t xml:space="preserve">kladno Zakonu, </w:t>
      </w:r>
      <w:r w:rsidRPr="00FA0833">
        <w:rPr>
          <w:rFonts w:ascii="Arial" w:eastAsia="Times New Roman" w:hAnsi="Arial" w:cs="Arial"/>
          <w:lang w:eastAsia="hr-HR" w:bidi="he-IL"/>
        </w:rPr>
        <w:t xml:space="preserve">beskućniku se može priznati </w:t>
      </w:r>
      <w:r>
        <w:rPr>
          <w:rFonts w:ascii="Arial" w:eastAsia="Times New Roman" w:hAnsi="Arial" w:cs="Arial"/>
          <w:lang w:eastAsia="hr-HR" w:bidi="he-IL"/>
        </w:rPr>
        <w:t xml:space="preserve">pravo na </w:t>
      </w:r>
      <w:r w:rsidRPr="00FA0833">
        <w:rPr>
          <w:rFonts w:ascii="Arial" w:eastAsia="Times New Roman" w:hAnsi="Arial" w:cs="Arial"/>
          <w:lang w:eastAsia="hr-HR" w:bidi="he-IL"/>
        </w:rPr>
        <w:t>privremeni smještaj u kriznim situacijama, te isti može trajati dok se ne ostvari povratak u vlastitu ili udomiteljsku obitelj ili se smještaj ne osigura na drugi</w:t>
      </w:r>
      <w:r>
        <w:rPr>
          <w:rFonts w:ascii="Arial" w:eastAsia="Times New Roman" w:hAnsi="Arial" w:cs="Arial"/>
          <w:lang w:eastAsia="hr-HR" w:bidi="he-IL"/>
        </w:rPr>
        <w:t xml:space="preserve"> način</w:t>
      </w:r>
      <w:r w:rsidRPr="00FA0833">
        <w:rPr>
          <w:rFonts w:ascii="Arial" w:eastAsia="Times New Roman" w:hAnsi="Arial" w:cs="Arial"/>
          <w:lang w:eastAsia="hr-HR" w:bidi="he-IL"/>
        </w:rPr>
        <w:t>.</w:t>
      </w:r>
    </w:p>
    <w:p w:rsidR="00710FC5" w:rsidRPr="004019A0" w:rsidRDefault="00710FC5" w:rsidP="00710FC5">
      <w:pPr>
        <w:spacing w:before="0" w:after="0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 xml:space="preserve">      </w:t>
      </w:r>
      <w:r w:rsidR="00996A0E"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 xml:space="preserve">Sredstvima Grada Zadra i Caritasa Zadarske nadbiskupije izgrađeno je i opremljeno prihvatilište za beskućnike kapaciteta 12 osoba. </w:t>
      </w:r>
      <w:r>
        <w:rPr>
          <w:rFonts w:ascii="Arial" w:hAnsi="Arial" w:cs="Arial"/>
        </w:rPr>
        <w:t>Organizaciju prihvata i provođenje usluge smještaja i skrbi za korisnike prihvatilišta pruža Caritas Zadarske nadbiskupije na temelju ugovora koji sklapa s Gradom.</w:t>
      </w:r>
      <w:r>
        <w:t xml:space="preserve">                      </w:t>
      </w:r>
    </w:p>
    <w:p w:rsidR="00D03349" w:rsidRPr="00F54D02" w:rsidRDefault="00710FC5" w:rsidP="00710FC5">
      <w:pPr>
        <w:pStyle w:val="NormalWeb"/>
        <w:spacing w:before="0" w:beforeAutospacing="0" w:after="0" w:afterAutospacing="0" w:line="0" w:lineRule="atLeast"/>
        <w:rPr>
          <w:bCs/>
          <w:sz w:val="22"/>
          <w:szCs w:val="22"/>
        </w:rPr>
      </w:pPr>
      <w:r w:rsidRPr="00F54D02">
        <w:rPr>
          <w:bCs/>
          <w:sz w:val="22"/>
          <w:szCs w:val="22"/>
        </w:rPr>
        <w:t xml:space="preserve"> </w:t>
      </w:r>
    </w:p>
    <w:p w:rsidR="00710FC5" w:rsidRDefault="00F5009E" w:rsidP="00F5009E">
      <w:pPr>
        <w:pStyle w:val="NormalWeb"/>
        <w:spacing w:before="0" w:beforeAutospacing="0" w:after="0" w:afterAutospacing="0" w:line="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="00710FC5" w:rsidRPr="002B1E17">
        <w:rPr>
          <w:b/>
          <w:sz w:val="22"/>
          <w:szCs w:val="22"/>
        </w:rPr>
        <w:t xml:space="preserve">Pravo na </w:t>
      </w:r>
      <w:r w:rsidR="00710FC5">
        <w:rPr>
          <w:b/>
          <w:sz w:val="22"/>
          <w:szCs w:val="22"/>
        </w:rPr>
        <w:t>novčanu pomoć za opremu novorođenog djeteta</w:t>
      </w:r>
    </w:p>
    <w:p w:rsidR="00710FC5" w:rsidRDefault="00710FC5" w:rsidP="00710FC5">
      <w:pPr>
        <w:pStyle w:val="NormalWeb"/>
        <w:spacing w:before="0" w:beforeAutospacing="0" w:after="0" w:afterAutospacing="0" w:line="0" w:lineRule="atLeast"/>
        <w:ind w:left="360"/>
        <w:rPr>
          <w:b/>
          <w:sz w:val="22"/>
          <w:szCs w:val="22"/>
        </w:rPr>
      </w:pPr>
    </w:p>
    <w:p w:rsidR="00710FC5" w:rsidRPr="00996A0E" w:rsidRDefault="00710FC5" w:rsidP="00D03349">
      <w:pPr>
        <w:pStyle w:val="NormalWeb"/>
        <w:spacing w:before="0" w:beforeAutospacing="0" w:afterAutospacing="0" w:line="0" w:lineRule="atLeast"/>
        <w:jc w:val="center"/>
        <w:rPr>
          <w:b/>
          <w:sz w:val="22"/>
          <w:szCs w:val="22"/>
        </w:rPr>
      </w:pPr>
      <w:r w:rsidRPr="00996A0E">
        <w:rPr>
          <w:b/>
          <w:sz w:val="22"/>
          <w:szCs w:val="22"/>
        </w:rPr>
        <w:t>Članak 16.</w:t>
      </w:r>
    </w:p>
    <w:p w:rsidR="00710FC5" w:rsidRDefault="00710FC5" w:rsidP="00710FC5">
      <w:pPr>
        <w:spacing w:before="0" w:after="0"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96A0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Pravo na novčanu naknadu za opremu novorođenog djeteta može ostvariti jedan od roditelja novorođenog djeteta pod uvjetom da je </w:t>
      </w:r>
      <w:r w:rsidRPr="00722FBF">
        <w:rPr>
          <w:rFonts w:ascii="Arial" w:hAnsi="Arial" w:cs="Arial"/>
        </w:rPr>
        <w:t>državljanin Republike Hrvatske</w:t>
      </w:r>
      <w:r w:rsidRPr="002B1E17">
        <w:rPr>
          <w:rFonts w:ascii="Arial" w:hAnsi="Arial" w:cs="Arial"/>
        </w:rPr>
        <w:t xml:space="preserve">, s </w:t>
      </w:r>
      <w:r>
        <w:rPr>
          <w:rFonts w:ascii="Arial" w:hAnsi="Arial" w:cs="Arial"/>
        </w:rPr>
        <w:t xml:space="preserve">neprekidno prijavljenim </w:t>
      </w:r>
      <w:r w:rsidRPr="002B1E17">
        <w:rPr>
          <w:rFonts w:ascii="Arial" w:hAnsi="Arial" w:cs="Arial"/>
        </w:rPr>
        <w:t>prebiv</w:t>
      </w:r>
      <w:r>
        <w:rPr>
          <w:rFonts w:ascii="Arial" w:hAnsi="Arial" w:cs="Arial"/>
        </w:rPr>
        <w:t>alištem na području grada Zadra</w:t>
      </w:r>
      <w:r w:rsidRPr="002B1E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najmanje godinu dana neposredno prije rođenja djeteta i pod uvjetom da i novorođeno dijete ima prijavljeno prebivalište na području Grada Zadra</w:t>
      </w:r>
      <w:r w:rsidRPr="002B1E17">
        <w:rPr>
          <w:rFonts w:ascii="Arial" w:hAnsi="Arial" w:cs="Arial"/>
        </w:rPr>
        <w:t>.</w:t>
      </w:r>
    </w:p>
    <w:p w:rsidR="00710FC5" w:rsidRPr="002B1E17" w:rsidRDefault="00710FC5" w:rsidP="00710FC5">
      <w:pPr>
        <w:spacing w:before="0" w:after="0" w:line="0" w:lineRule="atLeast"/>
        <w:rPr>
          <w:rFonts w:ascii="Arial" w:hAnsi="Arial" w:cs="Arial"/>
        </w:rPr>
      </w:pPr>
    </w:p>
    <w:p w:rsidR="00710FC5" w:rsidRPr="00996A0E" w:rsidRDefault="00710FC5" w:rsidP="00D03349">
      <w:pPr>
        <w:spacing w:before="0" w:after="100" w:line="0" w:lineRule="atLeast"/>
        <w:jc w:val="center"/>
        <w:rPr>
          <w:rFonts w:ascii="Arial" w:hAnsi="Arial" w:cs="Arial"/>
          <w:b/>
        </w:rPr>
      </w:pPr>
      <w:r w:rsidRPr="00996A0E">
        <w:rPr>
          <w:rFonts w:ascii="Arial" w:hAnsi="Arial" w:cs="Arial"/>
          <w:b/>
        </w:rPr>
        <w:t>Članak 17.</w:t>
      </w:r>
    </w:p>
    <w:p w:rsidR="00710FC5" w:rsidRPr="002B1E17" w:rsidRDefault="00710FC5" w:rsidP="00D03349">
      <w:pPr>
        <w:spacing w:before="0" w:after="100" w:line="0" w:lineRule="atLeast"/>
        <w:rPr>
          <w:rFonts w:ascii="Arial" w:hAnsi="Arial" w:cs="Arial"/>
        </w:rPr>
      </w:pPr>
      <w:r w:rsidRPr="002B1E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996A0E">
        <w:rPr>
          <w:rFonts w:ascii="Arial" w:hAnsi="Arial" w:cs="Arial"/>
        </w:rPr>
        <w:tab/>
      </w:r>
      <w:r w:rsidRPr="002B1E17">
        <w:rPr>
          <w:rFonts w:ascii="Arial" w:hAnsi="Arial" w:cs="Arial"/>
        </w:rPr>
        <w:t>Zahtjev za ostvarivanje prava</w:t>
      </w:r>
      <w:r>
        <w:rPr>
          <w:rFonts w:ascii="Arial" w:hAnsi="Arial" w:cs="Arial"/>
        </w:rPr>
        <w:t xml:space="preserve"> na novčanu pomoć podnosi se</w:t>
      </w:r>
      <w:r w:rsidRPr="002B1E17">
        <w:rPr>
          <w:rFonts w:ascii="Arial" w:hAnsi="Arial" w:cs="Arial"/>
        </w:rPr>
        <w:t xml:space="preserve"> najkasnij</w:t>
      </w:r>
      <w:r>
        <w:rPr>
          <w:rFonts w:ascii="Arial" w:hAnsi="Arial" w:cs="Arial"/>
        </w:rPr>
        <w:t>e u roku od šest</w:t>
      </w:r>
      <w:r w:rsidRPr="00722FBF">
        <w:rPr>
          <w:rFonts w:ascii="Arial" w:hAnsi="Arial" w:cs="Arial"/>
        </w:rPr>
        <w:t xml:space="preserve"> mjesec</w:t>
      </w:r>
      <w:r w:rsidR="00996A0E">
        <w:rPr>
          <w:rFonts w:ascii="Arial" w:hAnsi="Arial" w:cs="Arial"/>
        </w:rPr>
        <w:t>i</w:t>
      </w:r>
      <w:r w:rsidRPr="002B1E17">
        <w:rPr>
          <w:rFonts w:ascii="Arial" w:hAnsi="Arial" w:cs="Arial"/>
        </w:rPr>
        <w:t xml:space="preserve"> od dana rođenja (posvojenja) djeteta za koje se traži novčana pomoć. </w:t>
      </w:r>
    </w:p>
    <w:p w:rsidR="00710FC5" w:rsidRDefault="00710FC5" w:rsidP="00710FC5">
      <w:pPr>
        <w:spacing w:before="0" w:after="0" w:line="0" w:lineRule="atLeast"/>
        <w:rPr>
          <w:rFonts w:ascii="Arial" w:hAnsi="Arial" w:cs="Arial"/>
        </w:rPr>
      </w:pPr>
      <w:r w:rsidRPr="002B1E17">
        <w:rPr>
          <w:rFonts w:ascii="Arial" w:hAnsi="Arial" w:cs="Arial"/>
        </w:rPr>
        <w:lastRenderedPageBreak/>
        <w:t xml:space="preserve">      </w:t>
      </w:r>
      <w:r w:rsidR="00996A0E">
        <w:rPr>
          <w:rFonts w:ascii="Arial" w:hAnsi="Arial" w:cs="Arial"/>
        </w:rPr>
        <w:tab/>
      </w:r>
      <w:r w:rsidRPr="002B1E17">
        <w:rPr>
          <w:rFonts w:ascii="Arial" w:hAnsi="Arial" w:cs="Arial"/>
        </w:rPr>
        <w:t>Iznimno, zbog zdravstvenih ili drugih objektivnih razloga, zahtjev s</w:t>
      </w:r>
      <w:r>
        <w:rPr>
          <w:rFonts w:ascii="Arial" w:hAnsi="Arial" w:cs="Arial"/>
        </w:rPr>
        <w:t>e može podnijeti i po isteku roka od šest mjeseci, ali ne kasnije od dvanaest mjeseci od dana rođenja (posvojenja) djeteta, uz predočenje odgovarajućih dokaza.</w:t>
      </w:r>
    </w:p>
    <w:p w:rsidR="00710FC5" w:rsidRDefault="00710FC5" w:rsidP="00710FC5">
      <w:pPr>
        <w:spacing w:before="0" w:after="0" w:line="0" w:lineRule="atLeast"/>
        <w:rPr>
          <w:rFonts w:ascii="Arial" w:hAnsi="Arial" w:cs="Arial"/>
        </w:rPr>
      </w:pPr>
    </w:p>
    <w:p w:rsidR="00710FC5" w:rsidRPr="00996A0E" w:rsidRDefault="00710FC5" w:rsidP="00D03349">
      <w:pPr>
        <w:spacing w:before="0" w:after="100" w:line="0" w:lineRule="atLeast"/>
        <w:jc w:val="center"/>
        <w:rPr>
          <w:rFonts w:ascii="Arial" w:hAnsi="Arial" w:cs="Arial"/>
          <w:b/>
        </w:rPr>
      </w:pPr>
      <w:r w:rsidRPr="00996A0E">
        <w:rPr>
          <w:rFonts w:ascii="Arial" w:hAnsi="Arial" w:cs="Arial"/>
          <w:b/>
        </w:rPr>
        <w:t>Članak 18.</w:t>
      </w:r>
    </w:p>
    <w:p w:rsidR="00710FC5" w:rsidRDefault="00710FC5" w:rsidP="00D03349">
      <w:pPr>
        <w:spacing w:before="0" w:after="100"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96A0E">
        <w:rPr>
          <w:rFonts w:ascii="Arial" w:hAnsi="Arial" w:cs="Arial"/>
        </w:rPr>
        <w:tab/>
      </w:r>
      <w:r>
        <w:rPr>
          <w:rFonts w:ascii="Arial" w:hAnsi="Arial" w:cs="Arial"/>
        </w:rPr>
        <w:t>Uz zahtjev</w:t>
      </w:r>
      <w:r w:rsidRPr="002B1E17">
        <w:rPr>
          <w:rFonts w:ascii="Arial" w:hAnsi="Arial" w:cs="Arial"/>
        </w:rPr>
        <w:t xml:space="preserve"> za ostvarenje </w:t>
      </w:r>
      <w:r>
        <w:rPr>
          <w:rFonts w:ascii="Arial" w:hAnsi="Arial" w:cs="Arial"/>
        </w:rPr>
        <w:t>prava na novčanu</w:t>
      </w:r>
      <w:r w:rsidRPr="002B1E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pomoć, koji se podnosi </w:t>
      </w:r>
      <w:r w:rsidR="00996A0E">
        <w:rPr>
          <w:rFonts w:ascii="Arial" w:hAnsi="Arial" w:cs="Arial"/>
        </w:rPr>
        <w:t>Upravnom odjelu</w:t>
      </w:r>
      <w:r w:rsidR="00F75830">
        <w:rPr>
          <w:rFonts w:ascii="Arial" w:hAnsi="Arial" w:cs="Arial"/>
        </w:rPr>
        <w:t xml:space="preserve"> </w:t>
      </w:r>
      <w:r w:rsidR="00F75830" w:rsidRPr="00F75830">
        <w:rPr>
          <w:rFonts w:ascii="Arial" w:hAnsi="Arial" w:cs="Arial"/>
        </w:rPr>
        <w:t>za socijalnu skrb i zdravstvo</w:t>
      </w:r>
      <w:r w:rsidRPr="00F7583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potrebno je priložiti sl</w:t>
      </w:r>
      <w:r w:rsidRPr="002B1E17">
        <w:rPr>
          <w:rFonts w:ascii="Arial" w:hAnsi="Arial" w:cs="Arial"/>
        </w:rPr>
        <w:t>jedeću dokumentaciju:</w:t>
      </w:r>
    </w:p>
    <w:p w:rsidR="00710FC5" w:rsidRDefault="00710FC5" w:rsidP="00996A0E">
      <w:pPr>
        <w:pStyle w:val="ListParagraph"/>
        <w:numPr>
          <w:ilvl w:val="0"/>
          <w:numId w:val="6"/>
        </w:numPr>
        <w:spacing w:line="0" w:lineRule="atLeast"/>
        <w:rPr>
          <w:rFonts w:ascii="Arial" w:hAnsi="Arial" w:cs="Arial"/>
          <w:sz w:val="22"/>
        </w:rPr>
      </w:pPr>
      <w:r w:rsidRPr="00996A0E">
        <w:rPr>
          <w:rFonts w:ascii="Arial" w:hAnsi="Arial" w:cs="Arial"/>
          <w:sz w:val="22"/>
        </w:rPr>
        <w:t>rodni list za novorođeno dijete (ili rješenje o posvojenju)</w:t>
      </w:r>
      <w:r w:rsidR="00D03349">
        <w:rPr>
          <w:rFonts w:ascii="Arial" w:hAnsi="Arial" w:cs="Arial"/>
          <w:sz w:val="22"/>
        </w:rPr>
        <w:t>;</w:t>
      </w:r>
    </w:p>
    <w:p w:rsidR="00D03349" w:rsidRPr="00D03349" w:rsidRDefault="00D03349" w:rsidP="00D03349">
      <w:pPr>
        <w:pStyle w:val="ListParagraph"/>
        <w:spacing w:line="0" w:lineRule="atLeast"/>
        <w:rPr>
          <w:rFonts w:ascii="Arial" w:hAnsi="Arial" w:cs="Arial"/>
          <w:sz w:val="6"/>
        </w:rPr>
      </w:pPr>
    </w:p>
    <w:p w:rsidR="00710FC5" w:rsidRDefault="00710FC5" w:rsidP="00996A0E">
      <w:pPr>
        <w:pStyle w:val="ListParagraph"/>
        <w:numPr>
          <w:ilvl w:val="0"/>
          <w:numId w:val="6"/>
        </w:numPr>
        <w:spacing w:line="0" w:lineRule="atLeast"/>
        <w:rPr>
          <w:rFonts w:ascii="Arial" w:hAnsi="Arial" w:cs="Arial"/>
          <w:sz w:val="22"/>
        </w:rPr>
      </w:pPr>
      <w:r w:rsidRPr="00996A0E">
        <w:rPr>
          <w:rFonts w:ascii="Arial" w:hAnsi="Arial" w:cs="Arial"/>
          <w:sz w:val="22"/>
        </w:rPr>
        <w:t>uvjerenje o prebivalištu roditelja i novorođenog djeteta</w:t>
      </w:r>
      <w:r w:rsidR="00D03349">
        <w:rPr>
          <w:rFonts w:ascii="Arial" w:hAnsi="Arial" w:cs="Arial"/>
          <w:sz w:val="22"/>
        </w:rPr>
        <w:t>;</w:t>
      </w:r>
      <w:r w:rsidRPr="00996A0E">
        <w:rPr>
          <w:rFonts w:ascii="Arial" w:hAnsi="Arial" w:cs="Arial"/>
          <w:sz w:val="22"/>
        </w:rPr>
        <w:t xml:space="preserve">  </w:t>
      </w:r>
    </w:p>
    <w:p w:rsidR="00D03349" w:rsidRPr="00D03349" w:rsidRDefault="00D03349" w:rsidP="00D03349">
      <w:pPr>
        <w:pStyle w:val="ListParagraph"/>
        <w:spacing w:line="0" w:lineRule="atLeast"/>
        <w:rPr>
          <w:rFonts w:ascii="Arial" w:hAnsi="Arial" w:cs="Arial"/>
          <w:sz w:val="6"/>
        </w:rPr>
      </w:pPr>
    </w:p>
    <w:p w:rsidR="00710FC5" w:rsidRPr="00996A0E" w:rsidRDefault="00710FC5" w:rsidP="00D03349">
      <w:pPr>
        <w:pStyle w:val="ListParagraph"/>
        <w:numPr>
          <w:ilvl w:val="0"/>
          <w:numId w:val="6"/>
        </w:numPr>
        <w:spacing w:after="100" w:line="0" w:lineRule="atLeast"/>
        <w:rPr>
          <w:rFonts w:ascii="Arial" w:hAnsi="Arial" w:cs="Arial"/>
          <w:sz w:val="22"/>
        </w:rPr>
      </w:pPr>
      <w:r w:rsidRPr="00996A0E">
        <w:rPr>
          <w:rFonts w:ascii="Arial" w:hAnsi="Arial" w:cs="Arial"/>
          <w:sz w:val="22"/>
        </w:rPr>
        <w:t>presliku kartice tekućeg računa na koji će se novčana pomoć isplatiti.</w:t>
      </w:r>
    </w:p>
    <w:p w:rsidR="00710FC5" w:rsidRDefault="00996A0E" w:rsidP="00710FC5">
      <w:pPr>
        <w:spacing w:before="0" w:after="0" w:line="0" w:lineRule="atLeast"/>
        <w:ind w:left="-5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10FC5">
        <w:rPr>
          <w:rFonts w:ascii="Arial" w:hAnsi="Arial" w:cs="Arial"/>
        </w:rPr>
        <w:t>U slučajevima kada drugi roditelj nema prebivalište na području grada Zadra potrebno je priložiti i potvrdu da novčana pomoć nije isplaćena od strane lokalne zajednice u kojoj drugi roditelj novorođenog djeteta ima prebivalište.</w:t>
      </w:r>
    </w:p>
    <w:p w:rsidR="00710FC5" w:rsidRDefault="00710FC5" w:rsidP="00710FC5">
      <w:pPr>
        <w:spacing w:before="0" w:after="0" w:line="0" w:lineRule="atLeast"/>
        <w:ind w:left="-57"/>
        <w:jc w:val="left"/>
        <w:rPr>
          <w:rFonts w:ascii="Arial" w:hAnsi="Arial" w:cs="Arial"/>
        </w:rPr>
      </w:pPr>
    </w:p>
    <w:p w:rsidR="00710FC5" w:rsidRPr="00996A0E" w:rsidRDefault="00710FC5" w:rsidP="00D03349">
      <w:pPr>
        <w:spacing w:before="0" w:after="100" w:line="0" w:lineRule="atLeast"/>
        <w:jc w:val="center"/>
        <w:rPr>
          <w:rFonts w:ascii="Arial" w:hAnsi="Arial" w:cs="Arial"/>
          <w:b/>
        </w:rPr>
      </w:pPr>
      <w:r w:rsidRPr="00996A0E">
        <w:rPr>
          <w:rFonts w:ascii="Arial" w:hAnsi="Arial" w:cs="Arial"/>
          <w:b/>
        </w:rPr>
        <w:t>Članak 19.</w:t>
      </w:r>
    </w:p>
    <w:p w:rsidR="00710FC5" w:rsidRDefault="00710FC5" w:rsidP="00D03349">
      <w:pPr>
        <w:spacing w:before="0" w:after="100"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96A0E">
        <w:rPr>
          <w:rFonts w:ascii="Arial" w:hAnsi="Arial" w:cs="Arial"/>
        </w:rPr>
        <w:tab/>
      </w:r>
      <w:r>
        <w:rPr>
          <w:rFonts w:ascii="Arial" w:hAnsi="Arial" w:cs="Arial"/>
        </w:rPr>
        <w:t>Iznos novčane pomoći</w:t>
      </w:r>
      <w:r w:rsidRPr="002B1E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 opremu novorođenog djeteta utvrđuje Gradonačelnik posebnim aktom za svaku proračunsku godinu.</w:t>
      </w:r>
    </w:p>
    <w:p w:rsidR="00710FC5" w:rsidRDefault="00710FC5" w:rsidP="00710FC5">
      <w:pPr>
        <w:spacing w:before="0" w:after="0" w:line="0" w:lineRule="atLeast"/>
        <w:jc w:val="left"/>
        <w:rPr>
          <w:rFonts w:ascii="Arial" w:hAnsi="Arial" w:cs="Arial"/>
        </w:rPr>
      </w:pPr>
    </w:p>
    <w:p w:rsidR="00710FC5" w:rsidRPr="00CD7732" w:rsidRDefault="00710FC5" w:rsidP="00F5009E">
      <w:pPr>
        <w:pStyle w:val="NormalWeb"/>
        <w:spacing w:before="0" w:beforeAutospacing="0" w:after="0" w:afterAutospacing="0" w:line="0" w:lineRule="atLeast"/>
        <w:ind w:left="284" w:right="-285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CD7732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  <w:r w:rsidRPr="00CD7732">
        <w:rPr>
          <w:b/>
          <w:sz w:val="22"/>
          <w:szCs w:val="22"/>
        </w:rPr>
        <w:t>Pravo na pomoć za podmirenje troškova bora</w:t>
      </w:r>
      <w:r w:rsidR="00996A0E">
        <w:rPr>
          <w:b/>
          <w:sz w:val="22"/>
          <w:szCs w:val="22"/>
        </w:rPr>
        <w:t xml:space="preserve">vka djece u predškolskim </w:t>
      </w:r>
      <w:r>
        <w:rPr>
          <w:b/>
          <w:sz w:val="22"/>
          <w:szCs w:val="22"/>
        </w:rPr>
        <w:t>ustanovama</w:t>
      </w:r>
    </w:p>
    <w:p w:rsidR="00710FC5" w:rsidRPr="001531DF" w:rsidRDefault="00710FC5" w:rsidP="00710FC5">
      <w:pPr>
        <w:pStyle w:val="NormalWeb"/>
        <w:spacing w:before="0" w:beforeAutospacing="0" w:after="0" w:afterAutospacing="0" w:line="0" w:lineRule="atLeast"/>
        <w:jc w:val="center"/>
        <w:rPr>
          <w:b/>
          <w:sz w:val="22"/>
          <w:szCs w:val="22"/>
          <w:u w:val="single"/>
        </w:rPr>
      </w:pPr>
    </w:p>
    <w:p w:rsidR="00710FC5" w:rsidRPr="00996A0E" w:rsidRDefault="00710FC5" w:rsidP="00D03349">
      <w:pPr>
        <w:pStyle w:val="NormalWeb"/>
        <w:spacing w:before="0" w:beforeAutospacing="0" w:afterAutospacing="0" w:line="0" w:lineRule="atLeast"/>
        <w:jc w:val="center"/>
        <w:rPr>
          <w:b/>
          <w:sz w:val="22"/>
          <w:szCs w:val="22"/>
        </w:rPr>
      </w:pPr>
      <w:r w:rsidRPr="00996A0E">
        <w:rPr>
          <w:b/>
          <w:sz w:val="22"/>
          <w:szCs w:val="22"/>
        </w:rPr>
        <w:t>Članak 20.</w:t>
      </w:r>
    </w:p>
    <w:p w:rsidR="00E822CF" w:rsidRDefault="00E822CF" w:rsidP="00D03349">
      <w:pPr>
        <w:shd w:val="clear" w:color="auto" w:fill="FFFFFF" w:themeFill="background1"/>
        <w:spacing w:before="0" w:after="0"/>
        <w:rPr>
          <w:rFonts w:ascii="Arial" w:hAnsi="Arial"/>
        </w:rPr>
      </w:pPr>
      <w:r>
        <w:rPr>
          <w:rFonts w:ascii="Arial" w:hAnsi="Arial"/>
          <w:b/>
        </w:rPr>
        <w:tab/>
      </w:r>
      <w:r w:rsidRPr="00FC4343">
        <w:rPr>
          <w:rFonts w:ascii="Arial" w:hAnsi="Arial"/>
        </w:rPr>
        <w:t>Pravo na subvenciju troškova cjelodnevnog boravka mogu ostvariti roditelji koji imaju prebivalište na području grada Zadra i koji pored toga ispunjavaju jedan od sljedećih uvjeta:</w:t>
      </w:r>
    </w:p>
    <w:p w:rsidR="00F5009E" w:rsidRPr="00F5009E" w:rsidRDefault="00F5009E" w:rsidP="00D03349">
      <w:pPr>
        <w:shd w:val="clear" w:color="auto" w:fill="FFFFFF" w:themeFill="background1"/>
        <w:spacing w:before="0" w:after="0"/>
        <w:rPr>
          <w:rFonts w:ascii="Arial" w:hAnsi="Arial"/>
          <w:sz w:val="6"/>
        </w:rPr>
      </w:pPr>
    </w:p>
    <w:p w:rsidR="00E822CF" w:rsidRDefault="00E822CF" w:rsidP="00D03349">
      <w:pPr>
        <w:pStyle w:val="NormalWeb"/>
        <w:numPr>
          <w:ilvl w:val="0"/>
          <w:numId w:val="39"/>
        </w:numPr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  <w:r w:rsidRPr="00FC4343">
        <w:rPr>
          <w:sz w:val="22"/>
          <w:szCs w:val="22"/>
        </w:rPr>
        <w:t>uvjet korištenja doplatka za djecu</w:t>
      </w:r>
      <w:r w:rsidR="00D03349">
        <w:rPr>
          <w:sz w:val="22"/>
          <w:szCs w:val="22"/>
        </w:rPr>
        <w:t>;</w:t>
      </w:r>
    </w:p>
    <w:p w:rsidR="00E822CF" w:rsidRPr="00861B9B" w:rsidRDefault="00E822CF" w:rsidP="00D03349">
      <w:pPr>
        <w:pStyle w:val="NormalWeb"/>
        <w:shd w:val="clear" w:color="auto" w:fill="FFFFFF" w:themeFill="background1"/>
        <w:spacing w:before="0" w:beforeAutospacing="0" w:after="0" w:afterAutospacing="0"/>
        <w:ind w:left="720"/>
        <w:rPr>
          <w:sz w:val="6"/>
          <w:szCs w:val="22"/>
        </w:rPr>
      </w:pPr>
    </w:p>
    <w:p w:rsidR="00E822CF" w:rsidRDefault="00E822CF" w:rsidP="00D03349">
      <w:pPr>
        <w:pStyle w:val="NormalWeb"/>
        <w:numPr>
          <w:ilvl w:val="0"/>
          <w:numId w:val="39"/>
        </w:numPr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FC4343">
        <w:rPr>
          <w:sz w:val="22"/>
          <w:szCs w:val="22"/>
        </w:rPr>
        <w:t>socijalni uvjet - pravo na zajamčenu minimalnu naknadu koje je roditelj</w:t>
      </w:r>
      <w:r>
        <w:rPr>
          <w:sz w:val="22"/>
          <w:szCs w:val="22"/>
        </w:rPr>
        <w:t xml:space="preserve"> </w:t>
      </w:r>
      <w:r w:rsidRPr="00470A85">
        <w:rPr>
          <w:sz w:val="22"/>
          <w:szCs w:val="22"/>
        </w:rPr>
        <w:t>ostvario na temelju rješenja nad</w:t>
      </w:r>
      <w:r>
        <w:rPr>
          <w:sz w:val="22"/>
          <w:szCs w:val="22"/>
        </w:rPr>
        <w:t>ležnog Centra za socijalnu skrb</w:t>
      </w:r>
      <w:r w:rsidR="00D03349">
        <w:rPr>
          <w:sz w:val="22"/>
          <w:szCs w:val="22"/>
        </w:rPr>
        <w:t>;</w:t>
      </w:r>
    </w:p>
    <w:p w:rsidR="00E822CF" w:rsidRPr="00861B9B" w:rsidRDefault="00E822CF" w:rsidP="00D03349">
      <w:pPr>
        <w:pStyle w:val="NormalWeb"/>
        <w:shd w:val="clear" w:color="auto" w:fill="FFFFFF" w:themeFill="background1"/>
        <w:spacing w:before="0" w:beforeAutospacing="0" w:after="0" w:afterAutospacing="0"/>
        <w:ind w:left="720"/>
        <w:jc w:val="both"/>
        <w:rPr>
          <w:sz w:val="6"/>
          <w:szCs w:val="22"/>
        </w:rPr>
      </w:pPr>
    </w:p>
    <w:p w:rsidR="00E822CF" w:rsidRDefault="00E822CF" w:rsidP="00D03349">
      <w:pPr>
        <w:pStyle w:val="NormalWeb"/>
        <w:numPr>
          <w:ilvl w:val="0"/>
          <w:numId w:val="39"/>
        </w:numPr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  <w:r w:rsidRPr="00FC4343">
        <w:rPr>
          <w:sz w:val="22"/>
          <w:szCs w:val="22"/>
        </w:rPr>
        <w:t xml:space="preserve">uvjet obitelji s četvero i više </w:t>
      </w:r>
      <w:r>
        <w:rPr>
          <w:sz w:val="22"/>
          <w:szCs w:val="22"/>
        </w:rPr>
        <w:t>djece</w:t>
      </w:r>
      <w:r w:rsidR="00D03349">
        <w:rPr>
          <w:sz w:val="22"/>
          <w:szCs w:val="22"/>
        </w:rPr>
        <w:t>;</w:t>
      </w:r>
    </w:p>
    <w:p w:rsidR="00E822CF" w:rsidRPr="00861B9B" w:rsidRDefault="00E822CF" w:rsidP="00D03349">
      <w:pPr>
        <w:pStyle w:val="NormalWeb"/>
        <w:shd w:val="clear" w:color="auto" w:fill="FFFFFF" w:themeFill="background1"/>
        <w:spacing w:before="0" w:beforeAutospacing="0" w:after="0" w:afterAutospacing="0"/>
        <w:ind w:left="720"/>
        <w:rPr>
          <w:sz w:val="6"/>
          <w:szCs w:val="22"/>
        </w:rPr>
      </w:pPr>
    </w:p>
    <w:p w:rsidR="00E822CF" w:rsidRPr="00FC4343" w:rsidRDefault="00E822CF" w:rsidP="00D03349">
      <w:pPr>
        <w:pStyle w:val="NormalWeb"/>
        <w:numPr>
          <w:ilvl w:val="0"/>
          <w:numId w:val="39"/>
        </w:numPr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poseban uvjet</w:t>
      </w:r>
      <w:r w:rsidR="00D03349">
        <w:rPr>
          <w:sz w:val="22"/>
          <w:szCs w:val="22"/>
        </w:rPr>
        <w:t>.</w:t>
      </w:r>
    </w:p>
    <w:p w:rsidR="00E822CF" w:rsidRPr="00F5009E" w:rsidRDefault="00E822CF" w:rsidP="00D03349">
      <w:pPr>
        <w:pStyle w:val="NormalWeb"/>
        <w:shd w:val="clear" w:color="auto" w:fill="FFFFFF" w:themeFill="background1"/>
        <w:spacing w:before="0" w:beforeAutospacing="0" w:after="0" w:afterAutospacing="0"/>
        <w:rPr>
          <w:sz w:val="6"/>
          <w:szCs w:val="22"/>
        </w:rPr>
      </w:pPr>
    </w:p>
    <w:p w:rsidR="00E822CF" w:rsidRPr="00FC4343" w:rsidRDefault="00E822CF" w:rsidP="00D03349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FC4343">
        <w:rPr>
          <w:b/>
          <w:bCs/>
          <w:sz w:val="22"/>
          <w:szCs w:val="22"/>
        </w:rPr>
        <w:t xml:space="preserve">Članak </w:t>
      </w:r>
      <w:r w:rsidR="00F53247">
        <w:rPr>
          <w:b/>
          <w:bCs/>
          <w:sz w:val="22"/>
          <w:szCs w:val="22"/>
        </w:rPr>
        <w:t>21</w:t>
      </w:r>
      <w:r w:rsidRPr="00FC4343">
        <w:rPr>
          <w:b/>
          <w:bCs/>
          <w:sz w:val="22"/>
          <w:szCs w:val="22"/>
        </w:rPr>
        <w:t>.</w:t>
      </w:r>
    </w:p>
    <w:p w:rsidR="00E822CF" w:rsidRDefault="00E822CF" w:rsidP="00D03349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FC4343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FC4343">
        <w:rPr>
          <w:sz w:val="22"/>
          <w:szCs w:val="22"/>
        </w:rPr>
        <w:t xml:space="preserve">Roditelji koji ispunjavaju </w:t>
      </w:r>
      <w:r>
        <w:rPr>
          <w:sz w:val="22"/>
          <w:szCs w:val="22"/>
        </w:rPr>
        <w:t>jedan od uvjeta</w:t>
      </w:r>
      <w:r w:rsidRPr="00FC4343">
        <w:rPr>
          <w:sz w:val="22"/>
          <w:szCs w:val="22"/>
        </w:rPr>
        <w:t xml:space="preserve"> iz prethodnog članka oslobađaju se plaćanja troškova boravka kako slijedi:</w:t>
      </w:r>
    </w:p>
    <w:p w:rsidR="00E822CF" w:rsidRPr="00470A85" w:rsidRDefault="00E822CF" w:rsidP="00D03349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sz w:val="10"/>
          <w:szCs w:val="22"/>
        </w:rPr>
      </w:pPr>
    </w:p>
    <w:p w:rsidR="00E822CF" w:rsidRPr="00F5009E" w:rsidRDefault="00E822CF" w:rsidP="00D03349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sz w:val="2"/>
          <w:szCs w:val="22"/>
        </w:rPr>
      </w:pPr>
    </w:p>
    <w:p w:rsidR="00E822CF" w:rsidRDefault="00E822CF" w:rsidP="00D03349">
      <w:pPr>
        <w:pStyle w:val="NormalWeb"/>
        <w:numPr>
          <w:ilvl w:val="0"/>
          <w:numId w:val="40"/>
        </w:numPr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2A7964">
        <w:rPr>
          <w:sz w:val="22"/>
          <w:szCs w:val="22"/>
        </w:rPr>
        <w:t xml:space="preserve">roditelji koji ostvaruju pravo na doplatak za djecu troškove boravka mjesečno plaćaju </w:t>
      </w:r>
      <w:r>
        <w:rPr>
          <w:sz w:val="22"/>
          <w:szCs w:val="22"/>
        </w:rPr>
        <w:t>1</w:t>
      </w:r>
      <w:r w:rsidRPr="002A7964">
        <w:rPr>
          <w:sz w:val="22"/>
          <w:szCs w:val="22"/>
        </w:rPr>
        <w:t xml:space="preserve">00,00 kn manje od </w:t>
      </w:r>
      <w:r>
        <w:rPr>
          <w:sz w:val="22"/>
          <w:szCs w:val="22"/>
        </w:rPr>
        <w:t>visine</w:t>
      </w:r>
      <w:r w:rsidRPr="002A7964">
        <w:rPr>
          <w:sz w:val="22"/>
          <w:szCs w:val="22"/>
        </w:rPr>
        <w:t xml:space="preserve"> cijene </w:t>
      </w:r>
      <w:r>
        <w:rPr>
          <w:sz w:val="22"/>
          <w:szCs w:val="22"/>
        </w:rPr>
        <w:t xml:space="preserve">upisa </w:t>
      </w:r>
      <w:r w:rsidRPr="002A7964">
        <w:rPr>
          <w:sz w:val="22"/>
          <w:szCs w:val="22"/>
        </w:rPr>
        <w:t xml:space="preserve">za jedno dijete, bez obzira na broj djece koja borave u </w:t>
      </w:r>
      <w:r w:rsidR="00D03349">
        <w:rPr>
          <w:sz w:val="22"/>
          <w:szCs w:val="22"/>
        </w:rPr>
        <w:t>predškolskoj ustanovi;</w:t>
      </w:r>
    </w:p>
    <w:p w:rsidR="00E822CF" w:rsidRPr="00861B9B" w:rsidRDefault="00E822CF" w:rsidP="00D03349">
      <w:pPr>
        <w:pStyle w:val="NormalWeb"/>
        <w:shd w:val="clear" w:color="auto" w:fill="FFFFFF" w:themeFill="background1"/>
        <w:spacing w:before="0" w:beforeAutospacing="0" w:after="0" w:afterAutospacing="0"/>
        <w:ind w:left="720"/>
        <w:jc w:val="both"/>
        <w:rPr>
          <w:sz w:val="10"/>
          <w:szCs w:val="22"/>
        </w:rPr>
      </w:pPr>
    </w:p>
    <w:p w:rsidR="00E822CF" w:rsidRPr="002A7964" w:rsidRDefault="00E822CF" w:rsidP="00D03349">
      <w:pPr>
        <w:pStyle w:val="NormalWeb"/>
        <w:numPr>
          <w:ilvl w:val="0"/>
          <w:numId w:val="40"/>
        </w:numPr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2A7964">
        <w:rPr>
          <w:sz w:val="22"/>
          <w:szCs w:val="22"/>
        </w:rPr>
        <w:t xml:space="preserve">roditelji koji ostvaruju pravo na socijalni uvjet oslobađaju se plaćanja troškova boravka u cijelosti za svako dijete koje boravi u </w:t>
      </w:r>
      <w:r>
        <w:rPr>
          <w:sz w:val="22"/>
          <w:szCs w:val="22"/>
        </w:rPr>
        <w:t>predšk</w:t>
      </w:r>
      <w:r w:rsidR="00D03349">
        <w:rPr>
          <w:sz w:val="22"/>
          <w:szCs w:val="22"/>
        </w:rPr>
        <w:t>olskoj ustanovi;</w:t>
      </w:r>
    </w:p>
    <w:p w:rsidR="00E822CF" w:rsidRPr="002A7964" w:rsidRDefault="00E822CF" w:rsidP="00D03349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sz w:val="10"/>
          <w:szCs w:val="22"/>
        </w:rPr>
      </w:pPr>
    </w:p>
    <w:p w:rsidR="00E822CF" w:rsidRDefault="00E822CF" w:rsidP="00D03349">
      <w:pPr>
        <w:pStyle w:val="NormalWeb"/>
        <w:numPr>
          <w:ilvl w:val="0"/>
          <w:numId w:val="40"/>
        </w:numPr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2A7964">
        <w:rPr>
          <w:sz w:val="22"/>
          <w:szCs w:val="22"/>
        </w:rPr>
        <w:t xml:space="preserve">roditelji koji imaju četvero i više djece koja žive s njima u zajedničkom kućanstvu oslobađaju se plaćanja troškova boravka </w:t>
      </w:r>
      <w:r>
        <w:rPr>
          <w:sz w:val="22"/>
          <w:szCs w:val="22"/>
        </w:rPr>
        <w:t xml:space="preserve">u cijelosti </w:t>
      </w:r>
      <w:r w:rsidRPr="002A7964">
        <w:rPr>
          <w:sz w:val="22"/>
          <w:szCs w:val="22"/>
        </w:rPr>
        <w:t>za svako dijete ko</w:t>
      </w:r>
      <w:r>
        <w:rPr>
          <w:sz w:val="22"/>
          <w:szCs w:val="22"/>
        </w:rPr>
        <w:t>je</w:t>
      </w:r>
      <w:r w:rsidR="00D03349">
        <w:rPr>
          <w:sz w:val="22"/>
          <w:szCs w:val="22"/>
        </w:rPr>
        <w:t xml:space="preserve"> boravi u predškolskoj ustanovi;</w:t>
      </w:r>
    </w:p>
    <w:p w:rsidR="00E822CF" w:rsidRPr="00393564" w:rsidRDefault="00E822CF" w:rsidP="00D03349">
      <w:pPr>
        <w:pStyle w:val="ListParagraph"/>
        <w:shd w:val="clear" w:color="auto" w:fill="FFFFFF" w:themeFill="background1"/>
        <w:rPr>
          <w:sz w:val="10"/>
        </w:rPr>
      </w:pPr>
    </w:p>
    <w:p w:rsidR="00E822CF" w:rsidRPr="00E822CF" w:rsidRDefault="00E822CF" w:rsidP="00D03349">
      <w:pPr>
        <w:pStyle w:val="ListParagraph"/>
        <w:numPr>
          <w:ilvl w:val="0"/>
          <w:numId w:val="40"/>
        </w:numPr>
        <w:shd w:val="clear" w:color="auto" w:fill="FFFFFF" w:themeFill="background1"/>
        <w:ind w:left="714" w:hanging="357"/>
        <w:jc w:val="both"/>
        <w:rPr>
          <w:rFonts w:ascii="Arial" w:hAnsi="Arial" w:cs="Arial"/>
          <w:sz w:val="22"/>
        </w:rPr>
      </w:pPr>
      <w:r w:rsidRPr="00E822CF">
        <w:rPr>
          <w:rFonts w:ascii="Arial" w:hAnsi="Arial" w:cs="Arial"/>
          <w:sz w:val="22"/>
        </w:rPr>
        <w:t>djeca koja žive u posebno teškim obiteljskim okolnostima (ovisnost ili teža bolest roditelja ili djece, djeca iz udomiteljskih obitelji i djeca pod skrbništvom te djeca s razvojnim poteškoćama) oslobađaju se plaćanja troškova boravka u iznosu od 300,00 kuna za dijete koje boravi u predškolskoj ustanovi.</w:t>
      </w:r>
    </w:p>
    <w:p w:rsidR="00F5009E" w:rsidRPr="00A419F4" w:rsidRDefault="00E822CF" w:rsidP="00D03349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sz w:val="10"/>
          <w:szCs w:val="22"/>
        </w:rPr>
      </w:pPr>
      <w:r w:rsidRPr="00A419F4">
        <w:rPr>
          <w:szCs w:val="22"/>
        </w:rPr>
        <w:tab/>
      </w:r>
    </w:p>
    <w:p w:rsidR="00E822CF" w:rsidRDefault="00F5009E" w:rsidP="00D03349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822CF">
        <w:rPr>
          <w:sz w:val="22"/>
          <w:szCs w:val="22"/>
        </w:rPr>
        <w:t>Ukoliko roditelj korisnik usluga ima uvjete za umanjenje cijene po više osnova iz ovog članka, umanjenje cijene se može ostvariti samo po jednoj osnovi koja je za korisnika najpovoljnija.</w:t>
      </w:r>
    </w:p>
    <w:p w:rsidR="00E822CF" w:rsidRPr="00F5009E" w:rsidRDefault="00E822CF" w:rsidP="00D03349">
      <w:pPr>
        <w:pStyle w:val="NormalWeb"/>
        <w:shd w:val="clear" w:color="auto" w:fill="FFFFFF" w:themeFill="background1"/>
        <w:spacing w:before="0" w:beforeAutospacing="0" w:after="0" w:afterAutospacing="0"/>
        <w:rPr>
          <w:b/>
          <w:bCs/>
          <w:sz w:val="2"/>
          <w:szCs w:val="22"/>
        </w:rPr>
      </w:pPr>
    </w:p>
    <w:p w:rsidR="00E822CF" w:rsidRDefault="00E822CF" w:rsidP="00D03349">
      <w:pPr>
        <w:pStyle w:val="NormalWeb"/>
        <w:shd w:val="clear" w:color="auto" w:fill="FFFFFF" w:themeFill="background1"/>
        <w:spacing w:before="0" w:beforeAutospacing="0" w:afterAutospacing="0"/>
        <w:jc w:val="center"/>
        <w:rPr>
          <w:b/>
          <w:bCs/>
          <w:sz w:val="22"/>
          <w:szCs w:val="22"/>
        </w:rPr>
      </w:pPr>
      <w:r w:rsidRPr="00FC4343">
        <w:rPr>
          <w:b/>
          <w:bCs/>
          <w:sz w:val="22"/>
          <w:szCs w:val="22"/>
        </w:rPr>
        <w:t xml:space="preserve">Članak </w:t>
      </w:r>
      <w:r w:rsidR="00F53247">
        <w:rPr>
          <w:b/>
          <w:bCs/>
          <w:sz w:val="22"/>
          <w:szCs w:val="22"/>
        </w:rPr>
        <w:t>22</w:t>
      </w:r>
      <w:r w:rsidRPr="00FC4343">
        <w:rPr>
          <w:b/>
          <w:bCs/>
          <w:sz w:val="22"/>
          <w:szCs w:val="22"/>
        </w:rPr>
        <w:t>.</w:t>
      </w:r>
    </w:p>
    <w:p w:rsidR="00E822CF" w:rsidRDefault="00E822CF" w:rsidP="00D03349">
      <w:pPr>
        <w:shd w:val="clear" w:color="auto" w:fill="FFFFFF" w:themeFill="background1"/>
        <w:spacing w:before="0" w:after="0"/>
        <w:rPr>
          <w:rFonts w:ascii="Arial" w:hAnsi="Arial"/>
        </w:rPr>
      </w:pPr>
      <w:r>
        <w:rPr>
          <w:rFonts w:ascii="Arial" w:hAnsi="Arial"/>
        </w:rPr>
        <w:tab/>
      </w:r>
      <w:r w:rsidR="00F53247">
        <w:rPr>
          <w:rFonts w:ascii="Arial" w:hAnsi="Arial"/>
        </w:rPr>
        <w:t>Zahtjev</w:t>
      </w:r>
      <w:r w:rsidRPr="00FC4343">
        <w:rPr>
          <w:rFonts w:ascii="Arial" w:hAnsi="Arial"/>
        </w:rPr>
        <w:t xml:space="preserve"> za ostvarivanje prava na podmirivanje troškova boravka </w:t>
      </w:r>
      <w:r w:rsidR="00F53247">
        <w:rPr>
          <w:rFonts w:ascii="Arial" w:hAnsi="Arial"/>
        </w:rPr>
        <w:t>podnosi se</w:t>
      </w:r>
      <w:r w:rsidRPr="00FC4343">
        <w:rPr>
          <w:rFonts w:ascii="Arial" w:hAnsi="Arial"/>
        </w:rPr>
        <w:t xml:space="preserve"> Upravnom odjelu za socijalnu skrb i zdravstvo</w:t>
      </w:r>
      <w:r w:rsidR="00F53247">
        <w:rPr>
          <w:rFonts w:ascii="Arial" w:hAnsi="Arial"/>
        </w:rPr>
        <w:t>,</w:t>
      </w:r>
      <w:r w:rsidRPr="00FC4343">
        <w:rPr>
          <w:rFonts w:ascii="Arial" w:hAnsi="Arial"/>
        </w:rPr>
        <w:t xml:space="preserve"> uz koji se</w:t>
      </w:r>
      <w:r>
        <w:rPr>
          <w:rFonts w:ascii="Arial" w:hAnsi="Arial"/>
        </w:rPr>
        <w:t>,</w:t>
      </w:r>
      <w:r w:rsidRPr="00FC4343">
        <w:rPr>
          <w:rFonts w:ascii="Arial" w:hAnsi="Arial"/>
        </w:rPr>
        <w:t xml:space="preserve"> </w:t>
      </w:r>
      <w:r>
        <w:rPr>
          <w:rFonts w:ascii="Arial" w:hAnsi="Arial"/>
        </w:rPr>
        <w:t xml:space="preserve">ovisno o uvjetima iz članka </w:t>
      </w:r>
      <w:r w:rsidR="00F53247">
        <w:rPr>
          <w:rFonts w:ascii="Arial" w:hAnsi="Arial"/>
        </w:rPr>
        <w:t>21</w:t>
      </w:r>
      <w:r>
        <w:rPr>
          <w:rFonts w:ascii="Arial" w:hAnsi="Arial"/>
        </w:rPr>
        <w:t xml:space="preserve">. ovog Pravilnika, </w:t>
      </w:r>
      <w:r w:rsidRPr="00FC4343">
        <w:rPr>
          <w:rFonts w:ascii="Arial" w:hAnsi="Arial"/>
        </w:rPr>
        <w:t>prilažu sljedeći dokazi:</w:t>
      </w:r>
    </w:p>
    <w:p w:rsidR="00F5009E" w:rsidRPr="00F5009E" w:rsidRDefault="00F5009E" w:rsidP="00D03349">
      <w:pPr>
        <w:shd w:val="clear" w:color="auto" w:fill="FFFFFF" w:themeFill="background1"/>
        <w:spacing w:before="0" w:after="0"/>
        <w:rPr>
          <w:rFonts w:ascii="Arial" w:hAnsi="Arial"/>
          <w:sz w:val="6"/>
        </w:rPr>
      </w:pPr>
    </w:p>
    <w:p w:rsidR="00E822CF" w:rsidRPr="00F5009E" w:rsidRDefault="00E822CF" w:rsidP="00D03349">
      <w:pPr>
        <w:pStyle w:val="ListParagraph"/>
        <w:numPr>
          <w:ilvl w:val="0"/>
          <w:numId w:val="38"/>
        </w:numPr>
        <w:shd w:val="clear" w:color="auto" w:fill="FFFFFF" w:themeFill="background1"/>
        <w:ind w:left="284" w:hanging="284"/>
        <w:rPr>
          <w:rFonts w:ascii="Arial" w:hAnsi="Arial"/>
          <w:sz w:val="22"/>
          <w:szCs w:val="22"/>
        </w:rPr>
      </w:pPr>
      <w:r w:rsidRPr="00F5009E">
        <w:rPr>
          <w:rFonts w:ascii="Arial" w:hAnsi="Arial"/>
          <w:sz w:val="22"/>
          <w:szCs w:val="22"/>
        </w:rPr>
        <w:t>preslika o</w:t>
      </w:r>
      <w:r w:rsidR="00D03349">
        <w:rPr>
          <w:rFonts w:ascii="Arial" w:hAnsi="Arial"/>
          <w:sz w:val="22"/>
          <w:szCs w:val="22"/>
        </w:rPr>
        <w:t>sobnih iskaznica oba roditelja;</w:t>
      </w:r>
    </w:p>
    <w:p w:rsidR="00E822CF" w:rsidRPr="00F5009E" w:rsidRDefault="00E822CF" w:rsidP="00D03349">
      <w:pPr>
        <w:pStyle w:val="ListParagraph"/>
        <w:shd w:val="clear" w:color="auto" w:fill="FFFFFF" w:themeFill="background1"/>
        <w:ind w:left="284"/>
        <w:rPr>
          <w:rFonts w:ascii="Arial" w:hAnsi="Arial"/>
          <w:sz w:val="6"/>
          <w:szCs w:val="22"/>
        </w:rPr>
      </w:pPr>
    </w:p>
    <w:p w:rsidR="00E822CF" w:rsidRPr="00F5009E" w:rsidRDefault="00E822CF" w:rsidP="00D03349">
      <w:pPr>
        <w:pStyle w:val="ListParagraph"/>
        <w:numPr>
          <w:ilvl w:val="0"/>
          <w:numId w:val="38"/>
        </w:numPr>
        <w:shd w:val="clear" w:color="auto" w:fill="FFFFFF" w:themeFill="background1"/>
        <w:ind w:left="284" w:hanging="284"/>
        <w:jc w:val="both"/>
        <w:rPr>
          <w:rFonts w:ascii="Arial" w:hAnsi="Arial"/>
          <w:sz w:val="22"/>
          <w:szCs w:val="22"/>
        </w:rPr>
      </w:pPr>
      <w:r w:rsidRPr="00F5009E">
        <w:rPr>
          <w:rFonts w:ascii="Arial" w:hAnsi="Arial"/>
          <w:sz w:val="22"/>
          <w:szCs w:val="22"/>
        </w:rPr>
        <w:t xml:space="preserve">preslika rodnog lista za dijete koje polazi predškolsku ustanovu, a u slučaju obitelji s četvero i više djece preslika rodnih listova za svu djecu i izjava o </w:t>
      </w:r>
      <w:r w:rsidR="00D03349">
        <w:rPr>
          <w:rFonts w:ascii="Arial" w:hAnsi="Arial"/>
          <w:sz w:val="22"/>
          <w:szCs w:val="22"/>
        </w:rPr>
        <w:t>članovima zajedničkog kućanstva;</w:t>
      </w:r>
    </w:p>
    <w:p w:rsidR="00E822CF" w:rsidRPr="00F5009E" w:rsidRDefault="00E822CF" w:rsidP="00D03349">
      <w:pPr>
        <w:pStyle w:val="ListParagraph"/>
        <w:shd w:val="clear" w:color="auto" w:fill="FFFFFF" w:themeFill="background1"/>
        <w:ind w:left="284"/>
        <w:rPr>
          <w:rFonts w:ascii="Arial" w:hAnsi="Arial"/>
          <w:sz w:val="6"/>
          <w:szCs w:val="22"/>
        </w:rPr>
      </w:pPr>
    </w:p>
    <w:p w:rsidR="00E822CF" w:rsidRPr="00F5009E" w:rsidRDefault="00E822CF" w:rsidP="00D03349">
      <w:pPr>
        <w:pStyle w:val="BodyText"/>
        <w:numPr>
          <w:ilvl w:val="0"/>
          <w:numId w:val="38"/>
        </w:numPr>
        <w:shd w:val="clear" w:color="auto" w:fill="FFFFFF" w:themeFill="background1"/>
        <w:ind w:left="284" w:hanging="284"/>
        <w:jc w:val="left"/>
        <w:rPr>
          <w:rFonts w:ascii="Arial" w:hAnsi="Arial" w:cs="Arial"/>
          <w:sz w:val="22"/>
          <w:szCs w:val="22"/>
        </w:rPr>
      </w:pPr>
      <w:r w:rsidRPr="00F5009E">
        <w:rPr>
          <w:rFonts w:ascii="Arial" w:hAnsi="Arial" w:cs="Arial"/>
          <w:sz w:val="22"/>
          <w:szCs w:val="22"/>
        </w:rPr>
        <w:t>potvrda o upisu</w:t>
      </w:r>
      <w:r w:rsidR="00D03349">
        <w:rPr>
          <w:rFonts w:ascii="Arial" w:hAnsi="Arial" w:cs="Arial"/>
          <w:sz w:val="22"/>
          <w:szCs w:val="22"/>
        </w:rPr>
        <w:t xml:space="preserve"> djeteta u predškolsku ustanovu;</w:t>
      </w:r>
    </w:p>
    <w:p w:rsidR="00E822CF" w:rsidRPr="00F5009E" w:rsidRDefault="00E822CF" w:rsidP="00D03349">
      <w:pPr>
        <w:pStyle w:val="BodyText"/>
        <w:shd w:val="clear" w:color="auto" w:fill="FFFFFF" w:themeFill="background1"/>
        <w:ind w:left="284"/>
        <w:rPr>
          <w:rFonts w:cs="Arial"/>
          <w:sz w:val="4"/>
          <w:szCs w:val="22"/>
        </w:rPr>
      </w:pPr>
    </w:p>
    <w:p w:rsidR="00E822CF" w:rsidRPr="00F5009E" w:rsidRDefault="00E822CF" w:rsidP="00D03349">
      <w:pPr>
        <w:pStyle w:val="ListParagraph"/>
        <w:numPr>
          <w:ilvl w:val="0"/>
          <w:numId w:val="38"/>
        </w:numPr>
        <w:shd w:val="clear" w:color="auto" w:fill="FFFFFF" w:themeFill="background1"/>
        <w:ind w:left="284" w:hanging="284"/>
        <w:rPr>
          <w:rFonts w:ascii="Arial" w:hAnsi="Arial"/>
          <w:sz w:val="22"/>
          <w:szCs w:val="22"/>
        </w:rPr>
      </w:pPr>
      <w:r w:rsidRPr="00F5009E">
        <w:rPr>
          <w:rFonts w:ascii="Arial" w:hAnsi="Arial"/>
          <w:sz w:val="22"/>
          <w:szCs w:val="22"/>
        </w:rPr>
        <w:t>rješenje o pravu na zajamčenu mini</w:t>
      </w:r>
      <w:r w:rsidR="00D03349">
        <w:rPr>
          <w:rFonts w:ascii="Arial" w:hAnsi="Arial"/>
          <w:sz w:val="22"/>
          <w:szCs w:val="22"/>
        </w:rPr>
        <w:t>malnu naknadu (socijalni uvjet);</w:t>
      </w:r>
    </w:p>
    <w:p w:rsidR="00E822CF" w:rsidRPr="00F5009E" w:rsidRDefault="00E822CF" w:rsidP="00D03349">
      <w:pPr>
        <w:pStyle w:val="ListParagraph"/>
        <w:shd w:val="clear" w:color="auto" w:fill="FFFFFF" w:themeFill="background1"/>
        <w:ind w:left="284"/>
        <w:rPr>
          <w:rFonts w:ascii="Arial" w:hAnsi="Arial"/>
          <w:sz w:val="6"/>
          <w:szCs w:val="22"/>
        </w:rPr>
      </w:pPr>
    </w:p>
    <w:p w:rsidR="00F5009E" w:rsidRDefault="00E822CF" w:rsidP="00D03349">
      <w:pPr>
        <w:pStyle w:val="ListParagraph"/>
        <w:numPr>
          <w:ilvl w:val="0"/>
          <w:numId w:val="38"/>
        </w:numPr>
        <w:shd w:val="clear" w:color="auto" w:fill="FFFFFF" w:themeFill="background1"/>
        <w:spacing w:after="60"/>
        <w:ind w:left="284" w:right="-142" w:hanging="284"/>
        <w:jc w:val="both"/>
        <w:rPr>
          <w:rFonts w:ascii="Arial" w:hAnsi="Arial"/>
          <w:sz w:val="22"/>
          <w:szCs w:val="22"/>
        </w:rPr>
      </w:pPr>
      <w:r w:rsidRPr="00F5009E">
        <w:rPr>
          <w:rFonts w:ascii="Arial" w:hAnsi="Arial"/>
          <w:sz w:val="22"/>
          <w:szCs w:val="22"/>
        </w:rPr>
        <w:t>rješenje o pravu na doplatak za djecu za tekuću godinu (uvje</w:t>
      </w:r>
      <w:r w:rsidR="00D03349">
        <w:rPr>
          <w:rFonts w:ascii="Arial" w:hAnsi="Arial"/>
          <w:sz w:val="22"/>
          <w:szCs w:val="22"/>
        </w:rPr>
        <w:t>t korištenja doplatka za djecu);</w:t>
      </w:r>
    </w:p>
    <w:p w:rsidR="00A419F4" w:rsidRPr="00A419F4" w:rsidRDefault="00A419F4" w:rsidP="00D03349">
      <w:pPr>
        <w:pStyle w:val="ListParagraph"/>
        <w:shd w:val="clear" w:color="auto" w:fill="FFFFFF" w:themeFill="background1"/>
        <w:spacing w:after="60"/>
        <w:ind w:left="284" w:right="-142"/>
        <w:jc w:val="both"/>
        <w:rPr>
          <w:rFonts w:ascii="Arial" w:hAnsi="Arial"/>
          <w:sz w:val="6"/>
          <w:szCs w:val="22"/>
        </w:rPr>
      </w:pPr>
    </w:p>
    <w:p w:rsidR="00E822CF" w:rsidRPr="00F5009E" w:rsidRDefault="00E822CF" w:rsidP="00D03349">
      <w:pPr>
        <w:pStyle w:val="ListParagraph"/>
        <w:numPr>
          <w:ilvl w:val="0"/>
          <w:numId w:val="38"/>
        </w:numPr>
        <w:shd w:val="clear" w:color="auto" w:fill="FFFFFF" w:themeFill="background1"/>
        <w:ind w:left="284" w:hanging="284"/>
        <w:jc w:val="both"/>
        <w:rPr>
          <w:rFonts w:ascii="Arial" w:hAnsi="Arial"/>
          <w:sz w:val="22"/>
          <w:szCs w:val="22"/>
        </w:rPr>
      </w:pPr>
      <w:r w:rsidRPr="00F5009E">
        <w:rPr>
          <w:rFonts w:ascii="Arial" w:hAnsi="Arial"/>
          <w:sz w:val="22"/>
          <w:szCs w:val="22"/>
        </w:rPr>
        <w:t xml:space="preserve">preporuka Centra za socijalnu skrb ili stručnog tima predškolske ustanove ili rješenje o korištenju osobne invalidnine ili doplatka za pomoć i njegu za dijete koje boravi u predškolskoj ustanovi (poseban uvjet). </w:t>
      </w:r>
    </w:p>
    <w:p w:rsidR="00A419F4" w:rsidRDefault="00A419F4" w:rsidP="00D03349">
      <w:pPr>
        <w:pStyle w:val="NormalWeb"/>
        <w:shd w:val="clear" w:color="auto" w:fill="FFFFFF" w:themeFill="background1"/>
        <w:spacing w:before="0" w:beforeAutospacing="0" w:after="0" w:afterAutospacing="0" w:line="0" w:lineRule="atLeast"/>
        <w:ind w:left="142" w:firstLine="284"/>
        <w:rPr>
          <w:b/>
          <w:sz w:val="22"/>
          <w:szCs w:val="22"/>
        </w:rPr>
      </w:pPr>
    </w:p>
    <w:p w:rsidR="00710FC5" w:rsidRPr="00BA3E9D" w:rsidRDefault="00710FC5" w:rsidP="00A419F4">
      <w:pPr>
        <w:pStyle w:val="NormalWeb"/>
        <w:spacing w:before="0" w:beforeAutospacing="0" w:after="0" w:afterAutospacing="0" w:line="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BA3E9D">
        <w:rPr>
          <w:b/>
          <w:sz w:val="22"/>
          <w:szCs w:val="22"/>
        </w:rPr>
        <w:t>. Pravo na uslugu pomoći i njege u kući</w:t>
      </w:r>
    </w:p>
    <w:p w:rsidR="00710FC5" w:rsidRDefault="00710FC5" w:rsidP="00710FC5">
      <w:pPr>
        <w:pStyle w:val="NormalWeb"/>
        <w:spacing w:before="0" w:beforeAutospacing="0" w:after="0" w:afterAutospacing="0" w:line="0" w:lineRule="atLeast"/>
        <w:rPr>
          <w:sz w:val="22"/>
          <w:szCs w:val="22"/>
        </w:rPr>
      </w:pPr>
    </w:p>
    <w:p w:rsidR="00710FC5" w:rsidRPr="00996A0E" w:rsidRDefault="00710FC5" w:rsidP="00D03349">
      <w:pPr>
        <w:pStyle w:val="NormalWeb"/>
        <w:spacing w:before="0" w:beforeAutospacing="0" w:afterAutospacing="0" w:line="0" w:lineRule="atLeast"/>
        <w:jc w:val="center"/>
        <w:rPr>
          <w:b/>
          <w:sz w:val="22"/>
          <w:szCs w:val="22"/>
        </w:rPr>
      </w:pPr>
      <w:r w:rsidRPr="00996A0E">
        <w:rPr>
          <w:b/>
          <w:sz w:val="22"/>
          <w:szCs w:val="22"/>
        </w:rPr>
        <w:t>Članak 2</w:t>
      </w:r>
      <w:r w:rsidR="00D03349">
        <w:rPr>
          <w:b/>
          <w:sz w:val="22"/>
          <w:szCs w:val="22"/>
        </w:rPr>
        <w:t>3</w:t>
      </w:r>
      <w:r w:rsidRPr="00996A0E">
        <w:rPr>
          <w:b/>
          <w:sz w:val="22"/>
          <w:szCs w:val="22"/>
        </w:rPr>
        <w:t>.</w:t>
      </w:r>
    </w:p>
    <w:p w:rsidR="00710FC5" w:rsidRDefault="00710FC5" w:rsidP="00710FC5">
      <w:pPr>
        <w:pStyle w:val="NormalWeb"/>
        <w:spacing w:before="0" w:beforeAutospacing="0" w:after="0" w:afterAutospacing="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96A0E">
        <w:rPr>
          <w:sz w:val="22"/>
          <w:szCs w:val="22"/>
        </w:rPr>
        <w:tab/>
      </w:r>
      <w:r>
        <w:rPr>
          <w:sz w:val="22"/>
          <w:szCs w:val="22"/>
        </w:rPr>
        <w:t>Pravo na besplatnu uslugu</w:t>
      </w:r>
      <w:r w:rsidRPr="00060FCD">
        <w:rPr>
          <w:sz w:val="22"/>
          <w:szCs w:val="22"/>
        </w:rPr>
        <w:t xml:space="preserve"> pomoći i njege u kući može ostvariti osoba </w:t>
      </w:r>
      <w:r>
        <w:rPr>
          <w:sz w:val="22"/>
          <w:szCs w:val="22"/>
        </w:rPr>
        <w:t xml:space="preserve">koja ima prebivalište na području Grada Zadra i </w:t>
      </w:r>
      <w:r w:rsidRPr="00060FCD">
        <w:rPr>
          <w:sz w:val="22"/>
          <w:szCs w:val="22"/>
        </w:rPr>
        <w:t xml:space="preserve">kojoj je </w:t>
      </w:r>
      <w:r>
        <w:rPr>
          <w:sz w:val="22"/>
          <w:szCs w:val="22"/>
        </w:rPr>
        <w:t>zbog starosti, tjelesnog, mentalnog, intelektualnog ili osjetilnog oštećenja ili trajnih promjena u zdravstvenom stanju</w:t>
      </w:r>
      <w:r w:rsidRPr="00060FCD">
        <w:rPr>
          <w:sz w:val="22"/>
          <w:szCs w:val="22"/>
        </w:rPr>
        <w:t xml:space="preserve"> prijeko potrebn</w:t>
      </w:r>
      <w:r>
        <w:rPr>
          <w:sz w:val="22"/>
          <w:szCs w:val="22"/>
        </w:rPr>
        <w:t>a pomoć i njega druge osobe, ukoliko</w:t>
      </w:r>
      <w:r w:rsidRPr="00060FCD">
        <w:rPr>
          <w:sz w:val="22"/>
          <w:szCs w:val="22"/>
        </w:rPr>
        <w:t xml:space="preserve"> ispunjava sljedeće uvjete:</w:t>
      </w:r>
    </w:p>
    <w:p w:rsidR="00F96B26" w:rsidRPr="00F96B26" w:rsidRDefault="00F96B26" w:rsidP="00710FC5">
      <w:pPr>
        <w:pStyle w:val="NormalWeb"/>
        <w:spacing w:before="0" w:beforeAutospacing="0" w:after="0" w:afterAutospacing="0" w:line="0" w:lineRule="atLeast"/>
        <w:jc w:val="both"/>
        <w:rPr>
          <w:sz w:val="10"/>
          <w:szCs w:val="22"/>
        </w:rPr>
      </w:pPr>
    </w:p>
    <w:p w:rsidR="00F96B26" w:rsidRDefault="00710FC5" w:rsidP="00F96B26">
      <w:pPr>
        <w:pStyle w:val="NormalWeb"/>
        <w:numPr>
          <w:ilvl w:val="0"/>
          <w:numId w:val="6"/>
        </w:numPr>
        <w:spacing w:before="0" w:beforeAutospacing="0" w:after="0" w:afterAutospacing="0" w:line="0" w:lineRule="atLeast"/>
        <w:ind w:right="282"/>
        <w:jc w:val="both"/>
        <w:rPr>
          <w:sz w:val="22"/>
          <w:szCs w:val="22"/>
        </w:rPr>
      </w:pPr>
      <w:r w:rsidRPr="00060FCD">
        <w:rPr>
          <w:sz w:val="22"/>
          <w:szCs w:val="22"/>
        </w:rPr>
        <w:t xml:space="preserve">ako pomoć i njegu ne mogu pružiti ili osigurati roditelj, skrbnik, bračni drug, izvanbračni </w:t>
      </w:r>
      <w:r>
        <w:rPr>
          <w:sz w:val="22"/>
          <w:szCs w:val="22"/>
        </w:rPr>
        <w:t>drug ili djeca</w:t>
      </w:r>
      <w:r w:rsidR="00D03349">
        <w:rPr>
          <w:sz w:val="22"/>
          <w:szCs w:val="22"/>
        </w:rPr>
        <w:t>;</w:t>
      </w:r>
    </w:p>
    <w:p w:rsidR="00F96B26" w:rsidRPr="00F96B26" w:rsidRDefault="00F96B26" w:rsidP="00F96B26">
      <w:pPr>
        <w:pStyle w:val="NormalWeb"/>
        <w:spacing w:before="0" w:beforeAutospacing="0" w:after="0" w:afterAutospacing="0" w:line="0" w:lineRule="atLeast"/>
        <w:ind w:left="720" w:right="282"/>
        <w:jc w:val="both"/>
        <w:rPr>
          <w:sz w:val="6"/>
          <w:szCs w:val="22"/>
        </w:rPr>
      </w:pPr>
    </w:p>
    <w:p w:rsidR="00710FC5" w:rsidRDefault="00710FC5" w:rsidP="00F96B26">
      <w:pPr>
        <w:pStyle w:val="NormalWeb"/>
        <w:numPr>
          <w:ilvl w:val="0"/>
          <w:numId w:val="6"/>
        </w:numPr>
        <w:spacing w:before="0" w:beforeAutospacing="0" w:after="0" w:afterAutospacing="0" w:line="0" w:lineRule="atLeast"/>
        <w:ind w:right="282"/>
        <w:jc w:val="both"/>
        <w:rPr>
          <w:sz w:val="22"/>
          <w:szCs w:val="22"/>
        </w:rPr>
      </w:pPr>
      <w:r w:rsidRPr="00060FCD">
        <w:rPr>
          <w:sz w:val="22"/>
          <w:szCs w:val="22"/>
        </w:rPr>
        <w:t xml:space="preserve">ako pružanje usluge pomoći i njege u kući </w:t>
      </w:r>
      <w:r>
        <w:rPr>
          <w:sz w:val="22"/>
          <w:szCs w:val="22"/>
        </w:rPr>
        <w:t xml:space="preserve">osoba </w:t>
      </w:r>
      <w:r w:rsidRPr="00060FCD">
        <w:rPr>
          <w:sz w:val="22"/>
          <w:szCs w:val="22"/>
        </w:rPr>
        <w:t>nije osigur</w:t>
      </w:r>
      <w:r>
        <w:rPr>
          <w:sz w:val="22"/>
          <w:szCs w:val="22"/>
        </w:rPr>
        <w:t>ala ugovorom o doživotnom ili dosmrtnom uzdržavanju</w:t>
      </w:r>
      <w:r w:rsidR="00D03349">
        <w:rPr>
          <w:sz w:val="22"/>
          <w:szCs w:val="22"/>
        </w:rPr>
        <w:t>;</w:t>
      </w:r>
    </w:p>
    <w:p w:rsidR="00F96B26" w:rsidRPr="00F96B26" w:rsidRDefault="00F96B26" w:rsidP="00F96B26">
      <w:pPr>
        <w:pStyle w:val="NormalWeb"/>
        <w:spacing w:before="0" w:beforeAutospacing="0" w:after="0" w:afterAutospacing="0" w:line="0" w:lineRule="atLeast"/>
        <w:ind w:left="720" w:right="282"/>
        <w:jc w:val="both"/>
        <w:rPr>
          <w:sz w:val="6"/>
          <w:szCs w:val="22"/>
        </w:rPr>
      </w:pPr>
    </w:p>
    <w:p w:rsidR="00710FC5" w:rsidRDefault="00710FC5" w:rsidP="00F96B26">
      <w:pPr>
        <w:pStyle w:val="NormalWeb"/>
        <w:numPr>
          <w:ilvl w:val="0"/>
          <w:numId w:val="6"/>
        </w:numPr>
        <w:spacing w:before="0" w:beforeAutospacing="0" w:after="0" w:afterAutospacing="0" w:line="0" w:lineRule="atLeast"/>
        <w:ind w:right="282"/>
        <w:jc w:val="both"/>
        <w:rPr>
          <w:sz w:val="22"/>
          <w:szCs w:val="22"/>
        </w:rPr>
      </w:pPr>
      <w:r w:rsidRPr="006D35F1">
        <w:rPr>
          <w:sz w:val="22"/>
          <w:szCs w:val="22"/>
        </w:rPr>
        <w:t>ako pravo na pomoć i njegu i</w:t>
      </w:r>
      <w:r>
        <w:rPr>
          <w:sz w:val="22"/>
          <w:szCs w:val="22"/>
        </w:rPr>
        <w:t>li</w:t>
      </w:r>
      <w:r w:rsidRPr="006D35F1">
        <w:rPr>
          <w:sz w:val="22"/>
          <w:szCs w:val="22"/>
        </w:rPr>
        <w:t xml:space="preserve"> pravo na d</w:t>
      </w:r>
      <w:r>
        <w:rPr>
          <w:sz w:val="22"/>
          <w:szCs w:val="22"/>
        </w:rPr>
        <w:t>oplatak za pomoć i njegu ne ostvaruje</w:t>
      </w:r>
      <w:r w:rsidRPr="006D35F1">
        <w:rPr>
          <w:sz w:val="22"/>
          <w:szCs w:val="22"/>
        </w:rPr>
        <w:t xml:space="preserve"> na temelju rješenja nadležnog centra za socijalnu skrb</w:t>
      </w:r>
      <w:r w:rsidR="00D03349">
        <w:rPr>
          <w:sz w:val="22"/>
          <w:szCs w:val="22"/>
        </w:rPr>
        <w:t>;</w:t>
      </w:r>
    </w:p>
    <w:p w:rsidR="00F96B26" w:rsidRPr="00F96B26" w:rsidRDefault="00F96B26" w:rsidP="00F96B26">
      <w:pPr>
        <w:pStyle w:val="NormalWeb"/>
        <w:spacing w:before="0" w:beforeAutospacing="0" w:after="0" w:afterAutospacing="0" w:line="0" w:lineRule="atLeast"/>
        <w:ind w:left="720" w:right="282"/>
        <w:jc w:val="both"/>
        <w:rPr>
          <w:sz w:val="6"/>
          <w:szCs w:val="22"/>
        </w:rPr>
      </w:pPr>
    </w:p>
    <w:p w:rsidR="00710FC5" w:rsidRDefault="00710FC5" w:rsidP="00F96B26">
      <w:pPr>
        <w:pStyle w:val="NormalWeb"/>
        <w:numPr>
          <w:ilvl w:val="0"/>
          <w:numId w:val="6"/>
        </w:numPr>
        <w:spacing w:before="0" w:beforeAutospacing="0" w:after="0" w:afterAutospacing="0" w:line="0" w:lineRule="atLeast"/>
        <w:ind w:right="282"/>
        <w:jc w:val="both"/>
        <w:rPr>
          <w:sz w:val="22"/>
          <w:szCs w:val="22"/>
        </w:rPr>
      </w:pPr>
      <w:r>
        <w:rPr>
          <w:sz w:val="22"/>
          <w:szCs w:val="22"/>
        </w:rPr>
        <w:t>ako nije otuđila nekretnine u posljednjih godinu dana od dana podnošenja zahtjeva za priznavanje prava</w:t>
      </w:r>
      <w:r w:rsidR="00D03349">
        <w:rPr>
          <w:sz w:val="22"/>
          <w:szCs w:val="22"/>
        </w:rPr>
        <w:t>;</w:t>
      </w:r>
    </w:p>
    <w:p w:rsidR="00F96B26" w:rsidRPr="00F96B26" w:rsidRDefault="00F96B26" w:rsidP="00F96B26">
      <w:pPr>
        <w:pStyle w:val="NormalWeb"/>
        <w:spacing w:before="0" w:beforeAutospacing="0" w:after="0" w:afterAutospacing="0" w:line="0" w:lineRule="atLeast"/>
        <w:ind w:left="720" w:right="282"/>
        <w:jc w:val="both"/>
        <w:rPr>
          <w:sz w:val="6"/>
          <w:szCs w:val="22"/>
        </w:rPr>
      </w:pPr>
    </w:p>
    <w:p w:rsidR="00710FC5" w:rsidRDefault="00710FC5" w:rsidP="00F96B26">
      <w:pPr>
        <w:pStyle w:val="NormalWeb"/>
        <w:numPr>
          <w:ilvl w:val="0"/>
          <w:numId w:val="6"/>
        </w:numPr>
        <w:spacing w:before="0" w:beforeAutospacing="0" w:after="0" w:afterAutospacing="0" w:line="0" w:lineRule="atLeast"/>
        <w:ind w:right="28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ako prosječni mjesečni prihod samca ili prihod po članu kućanstva ne prelazi iznos od 400% osnovice iz članka 27. stavka 2. Zakona. </w:t>
      </w:r>
    </w:p>
    <w:p w:rsidR="00710FC5" w:rsidRPr="00060FCD" w:rsidRDefault="00710FC5" w:rsidP="00710FC5">
      <w:pPr>
        <w:pStyle w:val="NormalWeb"/>
        <w:spacing w:before="0" w:beforeAutospacing="0" w:after="0" w:afterAutospacing="0" w:line="0" w:lineRule="atLeast"/>
        <w:jc w:val="both"/>
        <w:rPr>
          <w:sz w:val="22"/>
          <w:szCs w:val="22"/>
        </w:rPr>
      </w:pPr>
    </w:p>
    <w:p w:rsidR="00710FC5" w:rsidRDefault="00710FC5" w:rsidP="00710FC5">
      <w:pPr>
        <w:pStyle w:val="NormalWeb"/>
        <w:spacing w:before="0" w:beforeAutospacing="0" w:after="0" w:afterAutospacing="0"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96B26">
        <w:rPr>
          <w:sz w:val="22"/>
          <w:szCs w:val="22"/>
        </w:rPr>
        <w:tab/>
      </w:r>
      <w:r>
        <w:rPr>
          <w:sz w:val="22"/>
          <w:szCs w:val="22"/>
        </w:rPr>
        <w:t>Prethodno pobrojani uvjeti u ovom članku</w:t>
      </w:r>
      <w:r w:rsidRPr="00060FCD">
        <w:rPr>
          <w:sz w:val="22"/>
          <w:szCs w:val="22"/>
        </w:rPr>
        <w:t xml:space="preserve"> moraju biti ispunjeni kumulativno.</w:t>
      </w:r>
    </w:p>
    <w:p w:rsidR="00710FC5" w:rsidRDefault="00710FC5" w:rsidP="00710FC5">
      <w:pPr>
        <w:pStyle w:val="NormalWeb"/>
        <w:spacing w:before="0" w:beforeAutospacing="0" w:after="0" w:afterAutospacing="0" w:line="0" w:lineRule="atLeast"/>
        <w:rPr>
          <w:sz w:val="22"/>
          <w:szCs w:val="22"/>
        </w:rPr>
      </w:pPr>
    </w:p>
    <w:p w:rsidR="00710FC5" w:rsidRPr="00F96B26" w:rsidRDefault="00D03349" w:rsidP="00D03349">
      <w:pPr>
        <w:pStyle w:val="NormalWeb"/>
        <w:spacing w:before="0" w:beforeAutospacing="0" w:afterAutospacing="0" w:line="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24</w:t>
      </w:r>
      <w:r w:rsidR="00710FC5" w:rsidRPr="00F96B26">
        <w:rPr>
          <w:b/>
          <w:sz w:val="22"/>
          <w:szCs w:val="22"/>
        </w:rPr>
        <w:t>.</w:t>
      </w:r>
    </w:p>
    <w:p w:rsidR="00710FC5" w:rsidRDefault="00710FC5" w:rsidP="00710FC5">
      <w:pPr>
        <w:pStyle w:val="NormalWeb"/>
        <w:spacing w:before="0" w:beforeAutospacing="0" w:after="0" w:afterAutospacing="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96B26">
        <w:rPr>
          <w:sz w:val="22"/>
          <w:szCs w:val="22"/>
        </w:rPr>
        <w:tab/>
      </w:r>
      <w:r>
        <w:rPr>
          <w:sz w:val="22"/>
          <w:szCs w:val="22"/>
        </w:rPr>
        <w:t xml:space="preserve">Iznimno od odredbi iz </w:t>
      </w:r>
      <w:r w:rsidRPr="00193D49">
        <w:rPr>
          <w:sz w:val="22"/>
          <w:szCs w:val="22"/>
        </w:rPr>
        <w:t>članka</w:t>
      </w:r>
      <w:r>
        <w:rPr>
          <w:sz w:val="22"/>
          <w:szCs w:val="22"/>
        </w:rPr>
        <w:t xml:space="preserve"> 2</w:t>
      </w:r>
      <w:r w:rsidR="00B021BE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="00F96B26">
        <w:rPr>
          <w:sz w:val="22"/>
          <w:szCs w:val="22"/>
        </w:rPr>
        <w:t xml:space="preserve"> ove Odluke</w:t>
      </w:r>
      <w:r w:rsidRPr="00193D49">
        <w:rPr>
          <w:sz w:val="22"/>
          <w:szCs w:val="22"/>
        </w:rPr>
        <w:t xml:space="preserve">, pravo na </w:t>
      </w:r>
      <w:r>
        <w:rPr>
          <w:sz w:val="22"/>
          <w:szCs w:val="22"/>
        </w:rPr>
        <w:t xml:space="preserve">besplatnu </w:t>
      </w:r>
      <w:r w:rsidRPr="00193D49">
        <w:rPr>
          <w:sz w:val="22"/>
          <w:szCs w:val="22"/>
        </w:rPr>
        <w:t xml:space="preserve">uslugu pomoći </w:t>
      </w:r>
      <w:r>
        <w:rPr>
          <w:sz w:val="22"/>
          <w:szCs w:val="22"/>
        </w:rPr>
        <w:t xml:space="preserve">i njege </w:t>
      </w:r>
      <w:r w:rsidRPr="00193D49">
        <w:rPr>
          <w:sz w:val="22"/>
          <w:szCs w:val="22"/>
        </w:rPr>
        <w:t>u</w:t>
      </w:r>
      <w:r>
        <w:rPr>
          <w:sz w:val="22"/>
          <w:szCs w:val="22"/>
        </w:rPr>
        <w:t xml:space="preserve"> kući, a na preporuku nadležnog Centra za socijalnu skrb ili komisije za prijem korisnika pružatelja usluge pomoći i njege u kući, može ostvariti i:</w:t>
      </w:r>
    </w:p>
    <w:p w:rsidR="00F96B26" w:rsidRPr="00F96B26" w:rsidRDefault="00F96B26" w:rsidP="00710FC5">
      <w:pPr>
        <w:pStyle w:val="NormalWeb"/>
        <w:spacing w:before="0" w:beforeAutospacing="0" w:after="0" w:afterAutospacing="0" w:line="0" w:lineRule="atLeast"/>
        <w:jc w:val="both"/>
        <w:rPr>
          <w:sz w:val="10"/>
          <w:szCs w:val="22"/>
        </w:rPr>
      </w:pPr>
    </w:p>
    <w:p w:rsidR="00F96B26" w:rsidRDefault="00710FC5" w:rsidP="00F96B26">
      <w:pPr>
        <w:pStyle w:val="NormalWeb"/>
        <w:numPr>
          <w:ilvl w:val="0"/>
          <w:numId w:val="6"/>
        </w:numPr>
        <w:spacing w:before="0" w:beforeAutospacing="0" w:after="0" w:afterAutospacing="0" w:line="0" w:lineRule="atLeast"/>
        <w:ind w:right="28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kojoj je odobren doplatak za pomoć i njegu, ali samo za dio </w:t>
      </w:r>
      <w:r w:rsidR="00D03349">
        <w:rPr>
          <w:sz w:val="22"/>
          <w:szCs w:val="22"/>
        </w:rPr>
        <w:t>usluga iz članka 26. ove Odluke;</w:t>
      </w:r>
    </w:p>
    <w:p w:rsidR="00F96B26" w:rsidRPr="00F96B26" w:rsidRDefault="00F96B26" w:rsidP="00F96B26">
      <w:pPr>
        <w:pStyle w:val="NormalWeb"/>
        <w:spacing w:before="0" w:beforeAutospacing="0" w:after="0" w:afterAutospacing="0" w:line="0" w:lineRule="atLeast"/>
        <w:ind w:left="720" w:right="282"/>
        <w:jc w:val="both"/>
        <w:rPr>
          <w:sz w:val="6"/>
          <w:szCs w:val="22"/>
        </w:rPr>
      </w:pPr>
    </w:p>
    <w:p w:rsidR="00710FC5" w:rsidRDefault="00710FC5" w:rsidP="00F96B26">
      <w:pPr>
        <w:pStyle w:val="NormalWeb"/>
        <w:numPr>
          <w:ilvl w:val="0"/>
          <w:numId w:val="6"/>
        </w:numPr>
        <w:spacing w:before="0" w:beforeAutospacing="0" w:after="0" w:afterAutospacing="0" w:line="0" w:lineRule="atLeast"/>
        <w:ind w:right="282"/>
        <w:jc w:val="both"/>
        <w:rPr>
          <w:sz w:val="22"/>
          <w:szCs w:val="22"/>
        </w:rPr>
      </w:pPr>
      <w:r>
        <w:rPr>
          <w:sz w:val="22"/>
          <w:szCs w:val="22"/>
        </w:rPr>
        <w:t>osoba kojoj je i zbog privremenih promjena u zdravstvenom stanju prijeko potrebna pomoć druge osobe</w:t>
      </w:r>
      <w:r w:rsidR="00F96B26">
        <w:rPr>
          <w:sz w:val="22"/>
          <w:szCs w:val="22"/>
        </w:rPr>
        <w:t>.</w:t>
      </w:r>
    </w:p>
    <w:p w:rsidR="00710FC5" w:rsidRDefault="00710FC5" w:rsidP="00710FC5">
      <w:pPr>
        <w:pStyle w:val="NormalWeb"/>
        <w:spacing w:before="0" w:beforeAutospacing="0" w:after="0" w:afterAutospacing="0" w:line="0" w:lineRule="atLeast"/>
        <w:jc w:val="both"/>
        <w:rPr>
          <w:sz w:val="22"/>
          <w:szCs w:val="22"/>
        </w:rPr>
      </w:pPr>
    </w:p>
    <w:p w:rsidR="00710FC5" w:rsidRPr="00F96B26" w:rsidRDefault="00D03349" w:rsidP="00D03349">
      <w:pPr>
        <w:pStyle w:val="NormalWeb"/>
        <w:spacing w:before="0" w:beforeAutospacing="0" w:afterAutospacing="0" w:line="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25</w:t>
      </w:r>
      <w:r w:rsidR="00710FC5" w:rsidRPr="00F96B26">
        <w:rPr>
          <w:b/>
          <w:sz w:val="22"/>
          <w:szCs w:val="22"/>
        </w:rPr>
        <w:t>.</w:t>
      </w:r>
    </w:p>
    <w:p w:rsidR="00710FC5" w:rsidRDefault="00F96B26" w:rsidP="00D03349">
      <w:pPr>
        <w:pStyle w:val="NormalWeb"/>
        <w:spacing w:before="0" w:beforeAutospacing="0" w:afterAutospacing="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10FC5">
        <w:rPr>
          <w:sz w:val="22"/>
          <w:szCs w:val="22"/>
        </w:rPr>
        <w:t>Pravo na uslugu njege i pomoći iz članka 24. stavak 1. ove Odluke mogu ostvariti i korisnici čiji prosječni mjesečni prih</w:t>
      </w:r>
      <w:r w:rsidR="00B021BE">
        <w:rPr>
          <w:sz w:val="22"/>
          <w:szCs w:val="22"/>
        </w:rPr>
        <w:t>odi po članu domaćinstva prelaze</w:t>
      </w:r>
      <w:r w:rsidR="00710FC5">
        <w:rPr>
          <w:sz w:val="22"/>
          <w:szCs w:val="22"/>
        </w:rPr>
        <w:t xml:space="preserve"> iznos od 400%, ali ne više od 600% osnovice iz članka 27. stavka 2. Zakona, u kojem slučaju sami moraju participirati u pokriću troškova. </w:t>
      </w:r>
    </w:p>
    <w:p w:rsidR="00710FC5" w:rsidRDefault="00710FC5" w:rsidP="00710FC5">
      <w:pPr>
        <w:pStyle w:val="NormalWeb"/>
        <w:spacing w:before="0" w:beforeAutospacing="0" w:after="0" w:afterAutospacing="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96B26">
        <w:rPr>
          <w:sz w:val="22"/>
          <w:szCs w:val="22"/>
        </w:rPr>
        <w:tab/>
      </w:r>
      <w:r>
        <w:rPr>
          <w:sz w:val="22"/>
          <w:szCs w:val="22"/>
        </w:rPr>
        <w:t xml:space="preserve">Participacija korisnika iz prethodnog stavka definirat će se ugovorom između Grada i pružatelja usluge njege i pomoći.  </w:t>
      </w:r>
    </w:p>
    <w:p w:rsidR="0008627D" w:rsidRPr="0008627D" w:rsidRDefault="0008627D" w:rsidP="00710FC5">
      <w:pPr>
        <w:pStyle w:val="NormalWeb"/>
        <w:spacing w:before="0" w:beforeAutospacing="0" w:after="0" w:afterAutospacing="0" w:line="0" w:lineRule="atLeast"/>
        <w:jc w:val="both"/>
        <w:rPr>
          <w:sz w:val="12"/>
          <w:szCs w:val="22"/>
        </w:rPr>
      </w:pPr>
    </w:p>
    <w:p w:rsidR="00710FC5" w:rsidRPr="00F96B26" w:rsidRDefault="00710FC5" w:rsidP="00D03349">
      <w:pPr>
        <w:pStyle w:val="NormalWeb"/>
        <w:spacing w:before="0" w:beforeAutospacing="0" w:afterAutospacing="0" w:line="0" w:lineRule="atLeast"/>
        <w:jc w:val="center"/>
        <w:rPr>
          <w:b/>
          <w:sz w:val="22"/>
          <w:szCs w:val="22"/>
        </w:rPr>
      </w:pPr>
      <w:r w:rsidRPr="00F96B26">
        <w:rPr>
          <w:b/>
          <w:sz w:val="22"/>
          <w:szCs w:val="22"/>
        </w:rPr>
        <w:t>Članak 2</w:t>
      </w:r>
      <w:r w:rsidR="00D03349">
        <w:rPr>
          <w:b/>
          <w:sz w:val="22"/>
          <w:szCs w:val="22"/>
        </w:rPr>
        <w:t>6</w:t>
      </w:r>
      <w:r w:rsidRPr="00F96B26">
        <w:rPr>
          <w:b/>
          <w:sz w:val="22"/>
          <w:szCs w:val="22"/>
        </w:rPr>
        <w:t>.</w:t>
      </w:r>
    </w:p>
    <w:p w:rsidR="00710FC5" w:rsidRDefault="00F96B26" w:rsidP="00710FC5">
      <w:pPr>
        <w:pStyle w:val="NormalWeb"/>
        <w:spacing w:before="0" w:beforeAutospacing="0" w:after="0" w:afterAutospacing="0" w:line="0" w:lineRule="atLeast"/>
        <w:rPr>
          <w:sz w:val="22"/>
          <w:szCs w:val="22"/>
        </w:rPr>
      </w:pPr>
      <w:r>
        <w:rPr>
          <w:sz w:val="22"/>
          <w:szCs w:val="22"/>
        </w:rPr>
        <w:tab/>
      </w:r>
      <w:r w:rsidR="00710FC5">
        <w:rPr>
          <w:sz w:val="22"/>
          <w:szCs w:val="22"/>
        </w:rPr>
        <w:t>Pravo na p</w:t>
      </w:r>
      <w:r w:rsidR="00710FC5" w:rsidRPr="00060FCD">
        <w:rPr>
          <w:sz w:val="22"/>
          <w:szCs w:val="22"/>
        </w:rPr>
        <w:t>omoć</w:t>
      </w:r>
      <w:r w:rsidR="00710FC5">
        <w:rPr>
          <w:sz w:val="22"/>
          <w:szCs w:val="22"/>
        </w:rPr>
        <w:t xml:space="preserve"> i njegu u kući može obuhvatiti</w:t>
      </w:r>
      <w:r w:rsidR="00710FC5" w:rsidRPr="00060FCD">
        <w:rPr>
          <w:sz w:val="22"/>
          <w:szCs w:val="22"/>
        </w:rPr>
        <w:t>:</w:t>
      </w:r>
    </w:p>
    <w:p w:rsidR="00F96B26" w:rsidRPr="0008627D" w:rsidRDefault="00F96B26" w:rsidP="00710FC5">
      <w:pPr>
        <w:pStyle w:val="NormalWeb"/>
        <w:spacing w:before="0" w:beforeAutospacing="0" w:after="0" w:afterAutospacing="0" w:line="0" w:lineRule="atLeast"/>
        <w:rPr>
          <w:sz w:val="4"/>
          <w:szCs w:val="22"/>
        </w:rPr>
      </w:pPr>
    </w:p>
    <w:p w:rsidR="00710FC5" w:rsidRDefault="00710FC5" w:rsidP="0008627D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060FCD">
        <w:rPr>
          <w:sz w:val="22"/>
          <w:szCs w:val="22"/>
        </w:rPr>
        <w:t xml:space="preserve">organiziranje prehrane (nabava i dostava gotovih obroka u kuću, nabava živežnih </w:t>
      </w:r>
      <w:r>
        <w:rPr>
          <w:sz w:val="22"/>
          <w:szCs w:val="22"/>
        </w:rPr>
        <w:t xml:space="preserve"> namirnica…)</w:t>
      </w:r>
      <w:r w:rsidR="00D03349">
        <w:rPr>
          <w:sz w:val="22"/>
          <w:szCs w:val="22"/>
        </w:rPr>
        <w:t>;</w:t>
      </w:r>
    </w:p>
    <w:p w:rsidR="00F96B26" w:rsidRPr="00F96B26" w:rsidRDefault="00F96B26" w:rsidP="00F96B26">
      <w:pPr>
        <w:pStyle w:val="NormalWeb"/>
        <w:spacing w:before="0" w:beforeAutospacing="0" w:after="0" w:afterAutospacing="0" w:line="0" w:lineRule="atLeast"/>
        <w:ind w:left="720"/>
        <w:jc w:val="both"/>
        <w:rPr>
          <w:sz w:val="6"/>
          <w:szCs w:val="22"/>
        </w:rPr>
      </w:pPr>
    </w:p>
    <w:p w:rsidR="00710FC5" w:rsidRDefault="00710FC5" w:rsidP="0008627D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060FCD">
        <w:rPr>
          <w:sz w:val="22"/>
          <w:szCs w:val="22"/>
        </w:rPr>
        <w:t>obavljanje kućnih poslova (pospremanje stana, donošenje vode, ogrjeva i slično</w:t>
      </w:r>
      <w:r>
        <w:rPr>
          <w:sz w:val="22"/>
          <w:szCs w:val="22"/>
        </w:rPr>
        <w:t>g</w:t>
      </w:r>
      <w:r w:rsidRPr="00060FCD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060FCD">
        <w:rPr>
          <w:sz w:val="22"/>
          <w:szCs w:val="22"/>
        </w:rPr>
        <w:t>organiziranje pranja i glačanja rublja, nabava</w:t>
      </w:r>
      <w:r>
        <w:rPr>
          <w:sz w:val="22"/>
          <w:szCs w:val="22"/>
        </w:rPr>
        <w:t xml:space="preserve"> lijekova i drugih potrepština)</w:t>
      </w:r>
      <w:r w:rsidR="00D03349">
        <w:rPr>
          <w:sz w:val="22"/>
          <w:szCs w:val="22"/>
        </w:rPr>
        <w:t>;</w:t>
      </w:r>
    </w:p>
    <w:p w:rsidR="00F96B26" w:rsidRPr="00F96B26" w:rsidRDefault="00F96B26" w:rsidP="00F96B26">
      <w:pPr>
        <w:pStyle w:val="NormalWeb"/>
        <w:spacing w:before="0" w:beforeAutospacing="0" w:after="0" w:afterAutospacing="0" w:line="0" w:lineRule="atLeast"/>
        <w:ind w:left="720"/>
        <w:jc w:val="both"/>
        <w:rPr>
          <w:sz w:val="6"/>
          <w:szCs w:val="22"/>
        </w:rPr>
      </w:pPr>
    </w:p>
    <w:p w:rsidR="00710FC5" w:rsidRDefault="00710FC5" w:rsidP="0008627D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060FCD">
        <w:rPr>
          <w:sz w:val="22"/>
          <w:szCs w:val="22"/>
        </w:rPr>
        <w:lastRenderedPageBreak/>
        <w:t xml:space="preserve">održavanje osobne higijene (pomoć u oblačenju i svlačenju, u kupanju i obavljanju drugih </w:t>
      </w:r>
      <w:r>
        <w:rPr>
          <w:sz w:val="22"/>
          <w:szCs w:val="22"/>
        </w:rPr>
        <w:t>higijenskih potreba)</w:t>
      </w:r>
      <w:r w:rsidR="00D03349">
        <w:rPr>
          <w:sz w:val="22"/>
          <w:szCs w:val="22"/>
        </w:rPr>
        <w:t>;</w:t>
      </w:r>
    </w:p>
    <w:p w:rsidR="00F96B26" w:rsidRPr="00F96B26" w:rsidRDefault="00F96B26" w:rsidP="00F96B26">
      <w:pPr>
        <w:pStyle w:val="NormalWeb"/>
        <w:spacing w:before="0" w:beforeAutospacing="0" w:after="0" w:afterAutospacing="0" w:line="0" w:lineRule="atLeast"/>
        <w:ind w:left="720"/>
        <w:jc w:val="both"/>
        <w:rPr>
          <w:sz w:val="6"/>
          <w:szCs w:val="22"/>
        </w:rPr>
      </w:pPr>
    </w:p>
    <w:p w:rsidR="00710FC5" w:rsidRDefault="00710FC5" w:rsidP="00F96B26">
      <w:pPr>
        <w:pStyle w:val="NormalWeb"/>
        <w:numPr>
          <w:ilvl w:val="0"/>
          <w:numId w:val="6"/>
        </w:numPr>
        <w:spacing w:before="0" w:beforeAutospacing="0" w:after="0" w:afterAutospacing="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razgovor i druženje u cilju prevladavanja osamljenosti i socijalne izoliranosti te    </w:t>
      </w:r>
      <w:r w:rsidRPr="00060FCD">
        <w:rPr>
          <w:sz w:val="22"/>
          <w:szCs w:val="22"/>
        </w:rPr>
        <w:t>zadovoljavanje drugih svakodnevnih potreba</w:t>
      </w:r>
      <w:r>
        <w:rPr>
          <w:sz w:val="22"/>
          <w:szCs w:val="22"/>
        </w:rPr>
        <w:t xml:space="preserve"> korisnika</w:t>
      </w:r>
      <w:r w:rsidRPr="00060FCD">
        <w:rPr>
          <w:sz w:val="22"/>
          <w:szCs w:val="22"/>
        </w:rPr>
        <w:t>.</w:t>
      </w:r>
    </w:p>
    <w:p w:rsidR="00B021BE" w:rsidRDefault="00710FC5" w:rsidP="00710FC5">
      <w:pPr>
        <w:pStyle w:val="NormalWeb"/>
        <w:spacing w:before="0" w:beforeAutospacing="0" w:after="0" w:afterAutospacing="0"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10FC5" w:rsidRPr="00F96B26" w:rsidRDefault="00710FC5" w:rsidP="00D03349">
      <w:pPr>
        <w:spacing w:before="0" w:after="100"/>
        <w:jc w:val="center"/>
        <w:rPr>
          <w:rFonts w:ascii="Arial" w:hAnsi="Arial" w:cs="Arial"/>
          <w:b/>
        </w:rPr>
      </w:pPr>
      <w:r w:rsidRPr="00F96B26">
        <w:rPr>
          <w:rFonts w:ascii="Arial" w:hAnsi="Arial" w:cs="Arial"/>
          <w:b/>
        </w:rPr>
        <w:t>Članak 2</w:t>
      </w:r>
      <w:r w:rsidR="00D03349">
        <w:rPr>
          <w:rFonts w:ascii="Arial" w:hAnsi="Arial" w:cs="Arial"/>
          <w:b/>
        </w:rPr>
        <w:t>7</w:t>
      </w:r>
      <w:r w:rsidRPr="00F96B26">
        <w:rPr>
          <w:rFonts w:ascii="Arial" w:hAnsi="Arial" w:cs="Arial"/>
          <w:b/>
        </w:rPr>
        <w:t>.</w:t>
      </w:r>
    </w:p>
    <w:p w:rsidR="00710FC5" w:rsidRDefault="00710FC5" w:rsidP="00D03349">
      <w:pPr>
        <w:spacing w:before="0" w:after="10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96B26">
        <w:rPr>
          <w:rFonts w:ascii="Arial" w:hAnsi="Arial" w:cs="Arial"/>
        </w:rPr>
        <w:tab/>
      </w:r>
      <w:r>
        <w:rPr>
          <w:rFonts w:ascii="Arial" w:hAnsi="Arial" w:cs="Arial"/>
        </w:rPr>
        <w:t>Usluge pomoći i njege u kući pružaju ustanove socijalne skrbi na temelju ugovora koji sklapaju s Gradom, a kojim se, između ostalog, regulira prijem korisnika i troškovi pružanja usluga pomoći i njege.</w:t>
      </w:r>
    </w:p>
    <w:p w:rsidR="00710FC5" w:rsidRDefault="00710FC5" w:rsidP="00710FC5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96B26">
        <w:rPr>
          <w:rFonts w:ascii="Arial" w:hAnsi="Arial" w:cs="Arial"/>
        </w:rPr>
        <w:tab/>
      </w:r>
      <w:r>
        <w:rPr>
          <w:rFonts w:ascii="Arial" w:hAnsi="Arial" w:cs="Arial"/>
        </w:rPr>
        <w:t>Zahtjev za ostvarenje prava na uslugu pomoći i njege podnosi se Upravnom odjelu za socijalnu skrb i zdravstvo, a prilaže se sljedeća dokumentacija:</w:t>
      </w:r>
    </w:p>
    <w:p w:rsidR="00F96B26" w:rsidRPr="00F96B26" w:rsidRDefault="00F96B26" w:rsidP="00710FC5">
      <w:pPr>
        <w:spacing w:before="0" w:after="0"/>
        <w:rPr>
          <w:rFonts w:ascii="Arial" w:hAnsi="Arial" w:cs="Arial"/>
          <w:sz w:val="10"/>
        </w:rPr>
      </w:pPr>
    </w:p>
    <w:p w:rsidR="00710FC5" w:rsidRDefault="00710FC5" w:rsidP="00710FC5">
      <w:pPr>
        <w:numPr>
          <w:ilvl w:val="0"/>
          <w:numId w:val="6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preporuka stručnih službi nadležnog centra za socijalnu skrb o potrebi pružanja usluge pomoći i njege u kući s popratnom medicinskom  dokumentacijom</w:t>
      </w:r>
      <w:r w:rsidR="00B021BE">
        <w:rPr>
          <w:rFonts w:ascii="Arial" w:hAnsi="Arial" w:cs="Arial"/>
        </w:rPr>
        <w:t>;</w:t>
      </w:r>
    </w:p>
    <w:p w:rsidR="00F96B26" w:rsidRPr="002D387B" w:rsidRDefault="00F96B26" w:rsidP="00F96B26">
      <w:pPr>
        <w:spacing w:before="0" w:after="0"/>
        <w:ind w:left="720"/>
        <w:rPr>
          <w:rFonts w:ascii="Arial" w:hAnsi="Arial" w:cs="Arial"/>
          <w:sz w:val="6"/>
        </w:rPr>
      </w:pPr>
    </w:p>
    <w:p w:rsidR="00F96B26" w:rsidRDefault="00710FC5" w:rsidP="00710FC5">
      <w:pPr>
        <w:numPr>
          <w:ilvl w:val="0"/>
          <w:numId w:val="6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dokazi o prihodima članova zajedničkog kućanstva</w:t>
      </w:r>
      <w:r w:rsidR="00B021BE">
        <w:rPr>
          <w:rFonts w:ascii="Arial" w:hAnsi="Arial" w:cs="Arial"/>
        </w:rPr>
        <w:t>;</w:t>
      </w:r>
    </w:p>
    <w:p w:rsidR="00710FC5" w:rsidRPr="002D387B" w:rsidRDefault="00710FC5" w:rsidP="00F96B26">
      <w:pPr>
        <w:spacing w:before="0" w:after="0"/>
        <w:ind w:left="720"/>
        <w:rPr>
          <w:rFonts w:ascii="Arial" w:hAnsi="Arial" w:cs="Arial"/>
          <w:sz w:val="6"/>
        </w:rPr>
      </w:pPr>
      <w:r w:rsidRPr="002D387B">
        <w:rPr>
          <w:rFonts w:ascii="Arial" w:hAnsi="Arial" w:cs="Arial"/>
          <w:sz w:val="6"/>
        </w:rPr>
        <w:t xml:space="preserve">   </w:t>
      </w:r>
    </w:p>
    <w:p w:rsidR="00710FC5" w:rsidRDefault="00710FC5" w:rsidP="00710FC5">
      <w:pPr>
        <w:numPr>
          <w:ilvl w:val="0"/>
          <w:numId w:val="6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izjava o broju članova domaćinstva</w:t>
      </w:r>
      <w:r w:rsidR="00B021BE">
        <w:rPr>
          <w:rFonts w:ascii="Arial" w:hAnsi="Arial" w:cs="Arial"/>
        </w:rPr>
        <w:t>;</w:t>
      </w:r>
    </w:p>
    <w:p w:rsidR="00F96B26" w:rsidRPr="002D387B" w:rsidRDefault="00F96B26" w:rsidP="00F96B26">
      <w:pPr>
        <w:spacing w:before="0" w:after="0"/>
        <w:ind w:left="720"/>
        <w:rPr>
          <w:rFonts w:ascii="Arial" w:hAnsi="Arial" w:cs="Arial"/>
          <w:sz w:val="6"/>
        </w:rPr>
      </w:pPr>
    </w:p>
    <w:p w:rsidR="00F96B26" w:rsidRDefault="00710FC5" w:rsidP="00710FC5">
      <w:pPr>
        <w:numPr>
          <w:ilvl w:val="0"/>
          <w:numId w:val="6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preslika osobne iskaznice</w:t>
      </w:r>
      <w:r w:rsidR="00B021BE">
        <w:rPr>
          <w:rFonts w:ascii="Arial" w:hAnsi="Arial" w:cs="Arial"/>
        </w:rPr>
        <w:t>;</w:t>
      </w:r>
    </w:p>
    <w:p w:rsidR="00710FC5" w:rsidRPr="002D387B" w:rsidRDefault="00710FC5" w:rsidP="00F96B26">
      <w:pPr>
        <w:spacing w:before="0" w:after="0"/>
        <w:ind w:left="720"/>
        <w:rPr>
          <w:rFonts w:ascii="Arial" w:hAnsi="Arial" w:cs="Arial"/>
          <w:sz w:val="6"/>
        </w:rPr>
      </w:pPr>
      <w:r w:rsidRPr="002D387B">
        <w:rPr>
          <w:rFonts w:ascii="Arial" w:hAnsi="Arial" w:cs="Arial"/>
          <w:sz w:val="6"/>
        </w:rPr>
        <w:t xml:space="preserve"> </w:t>
      </w:r>
    </w:p>
    <w:p w:rsidR="00710FC5" w:rsidRDefault="00710FC5" w:rsidP="00710FC5">
      <w:pPr>
        <w:numPr>
          <w:ilvl w:val="0"/>
          <w:numId w:val="6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potvrda nadležnog centra za socijalnu skrb o (ne)ostvarenju prava na doplatak za pomoć i njegu i pravo na usluge pomoći i njege u kući</w:t>
      </w:r>
      <w:r w:rsidR="00B021BE">
        <w:rPr>
          <w:rFonts w:ascii="Arial" w:hAnsi="Arial" w:cs="Arial"/>
        </w:rPr>
        <w:t>;</w:t>
      </w:r>
    </w:p>
    <w:p w:rsidR="00F96B26" w:rsidRPr="002D387B" w:rsidRDefault="00F96B26" w:rsidP="00F96B26">
      <w:pPr>
        <w:spacing w:before="0" w:after="0"/>
        <w:ind w:left="720"/>
        <w:rPr>
          <w:rFonts w:ascii="Arial" w:hAnsi="Arial" w:cs="Arial"/>
          <w:sz w:val="6"/>
        </w:rPr>
      </w:pPr>
    </w:p>
    <w:p w:rsidR="00710FC5" w:rsidRDefault="00710FC5" w:rsidP="00710FC5">
      <w:pPr>
        <w:numPr>
          <w:ilvl w:val="0"/>
          <w:numId w:val="6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potvrdu nadležnog suda o (ne)sklapanju ugovora o doživotnom ili dosmrtnom uzdržavanju</w:t>
      </w:r>
      <w:r w:rsidR="00B021BE">
        <w:rPr>
          <w:rFonts w:ascii="Arial" w:hAnsi="Arial" w:cs="Arial"/>
        </w:rPr>
        <w:t>;</w:t>
      </w:r>
    </w:p>
    <w:p w:rsidR="00F96B26" w:rsidRPr="002D387B" w:rsidRDefault="00F96B26" w:rsidP="00F96B26">
      <w:pPr>
        <w:spacing w:before="0" w:after="0"/>
        <w:ind w:left="720"/>
        <w:rPr>
          <w:rFonts w:ascii="Arial" w:hAnsi="Arial" w:cs="Arial"/>
          <w:sz w:val="6"/>
        </w:rPr>
      </w:pPr>
    </w:p>
    <w:p w:rsidR="00710FC5" w:rsidRDefault="00710FC5" w:rsidP="00710FC5">
      <w:pPr>
        <w:numPr>
          <w:ilvl w:val="0"/>
          <w:numId w:val="6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dokaz da podnositelj zahtjeva u posljednjih godinu dana nije otuđio nekretnine i pokretnine veće vrijednosti.</w:t>
      </w:r>
    </w:p>
    <w:p w:rsidR="00710FC5" w:rsidRDefault="00710FC5" w:rsidP="00710FC5">
      <w:pPr>
        <w:spacing w:before="0"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710FC5" w:rsidRPr="00A6749C" w:rsidRDefault="00710FC5" w:rsidP="00710FC5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D387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Upravni odjel na temelju priloženih dokaza s kompletnom dokumentacijom o socijalnom i zdravstvenom statusu podnositelja zahtjeva te specifikacijom odobrenih vrsta usluga pomoći i njege iz članka 26. ove Odluke, donosi rješenje o pravu na  korištenje usluge pomoći i njege u kući. </w:t>
      </w:r>
    </w:p>
    <w:p w:rsidR="00A419F4" w:rsidRDefault="00A419F4" w:rsidP="00710FC5">
      <w:pPr>
        <w:pStyle w:val="NormalWeb"/>
        <w:spacing w:before="0" w:beforeAutospacing="0" w:after="0" w:afterAutospacing="0" w:line="0" w:lineRule="atLeast"/>
        <w:rPr>
          <w:sz w:val="22"/>
          <w:szCs w:val="22"/>
        </w:rPr>
      </w:pPr>
    </w:p>
    <w:p w:rsidR="00B021BE" w:rsidRPr="00060FCD" w:rsidRDefault="00B021BE" w:rsidP="00710FC5">
      <w:pPr>
        <w:pStyle w:val="NormalWeb"/>
        <w:spacing w:before="0" w:beforeAutospacing="0" w:after="0" w:afterAutospacing="0" w:line="0" w:lineRule="atLeast"/>
        <w:rPr>
          <w:sz w:val="22"/>
          <w:szCs w:val="22"/>
        </w:rPr>
      </w:pPr>
    </w:p>
    <w:p w:rsidR="00710FC5" w:rsidRPr="0088265F" w:rsidRDefault="00710FC5" w:rsidP="00F5009E">
      <w:pPr>
        <w:pStyle w:val="NormalWeb"/>
        <w:spacing w:before="0" w:beforeAutospacing="0" w:after="0" w:afterAutospacing="0" w:line="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88265F">
        <w:rPr>
          <w:b/>
          <w:sz w:val="22"/>
          <w:szCs w:val="22"/>
        </w:rPr>
        <w:t>. Pravo na pomoć za podmirenje troškova javnog prijevoza</w:t>
      </w:r>
    </w:p>
    <w:p w:rsidR="00A419F4" w:rsidRDefault="00A419F4" w:rsidP="00710FC5">
      <w:pPr>
        <w:pStyle w:val="NormalWeb"/>
        <w:spacing w:before="0" w:beforeAutospacing="0" w:after="0" w:afterAutospacing="0" w:line="0" w:lineRule="atLeast"/>
        <w:rPr>
          <w:b/>
          <w:sz w:val="22"/>
          <w:szCs w:val="22"/>
        </w:rPr>
      </w:pPr>
    </w:p>
    <w:p w:rsidR="00710FC5" w:rsidRPr="002D387B" w:rsidRDefault="00710FC5" w:rsidP="00710FC5">
      <w:pPr>
        <w:pStyle w:val="NormalWeb"/>
        <w:spacing w:before="0" w:beforeAutospacing="0" w:after="0" w:afterAutospacing="0" w:line="0" w:lineRule="atLeast"/>
        <w:jc w:val="center"/>
        <w:rPr>
          <w:b/>
          <w:sz w:val="22"/>
          <w:szCs w:val="22"/>
        </w:rPr>
      </w:pPr>
      <w:r w:rsidRPr="002D387B">
        <w:rPr>
          <w:b/>
          <w:sz w:val="22"/>
          <w:szCs w:val="22"/>
        </w:rPr>
        <w:t>Članak 2</w:t>
      </w:r>
      <w:r w:rsidR="00B021BE">
        <w:rPr>
          <w:b/>
          <w:sz w:val="22"/>
          <w:szCs w:val="22"/>
        </w:rPr>
        <w:t>8</w:t>
      </w:r>
      <w:r w:rsidRPr="002D387B">
        <w:rPr>
          <w:b/>
          <w:sz w:val="22"/>
          <w:szCs w:val="22"/>
        </w:rPr>
        <w:t>.</w:t>
      </w:r>
    </w:p>
    <w:p w:rsidR="00710FC5" w:rsidRDefault="00710FC5" w:rsidP="00710FC5">
      <w:pPr>
        <w:pStyle w:val="NormalWeb"/>
        <w:spacing w:before="0" w:beforeAutospacing="0" w:after="0" w:afterAutospacing="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D387B">
        <w:rPr>
          <w:sz w:val="22"/>
          <w:szCs w:val="22"/>
        </w:rPr>
        <w:tab/>
      </w:r>
      <w:r>
        <w:rPr>
          <w:sz w:val="22"/>
          <w:szCs w:val="22"/>
        </w:rPr>
        <w:t>Pravo na mjesečnu</w:t>
      </w:r>
      <w:r w:rsidRPr="00060FCD">
        <w:rPr>
          <w:sz w:val="22"/>
          <w:szCs w:val="22"/>
        </w:rPr>
        <w:t xml:space="preserve"> kartu za javni prijevoz na linijama unutar područja Grada </w:t>
      </w:r>
      <w:r>
        <w:rPr>
          <w:sz w:val="22"/>
          <w:szCs w:val="22"/>
        </w:rPr>
        <w:t>mogu</w:t>
      </w:r>
      <w:r w:rsidRPr="00060FCD">
        <w:rPr>
          <w:sz w:val="22"/>
          <w:szCs w:val="22"/>
        </w:rPr>
        <w:t xml:space="preserve"> ostvariti samac i obitelj odnosno predstavnik obite</w:t>
      </w:r>
      <w:r>
        <w:rPr>
          <w:sz w:val="22"/>
          <w:szCs w:val="22"/>
        </w:rPr>
        <w:t>lji, ako ispunjavaju jedan od sljedećih</w:t>
      </w:r>
      <w:r w:rsidRPr="00060FCD">
        <w:rPr>
          <w:sz w:val="22"/>
          <w:szCs w:val="22"/>
        </w:rPr>
        <w:t xml:space="preserve"> uvjeta:</w:t>
      </w:r>
    </w:p>
    <w:p w:rsidR="00B021BE" w:rsidRPr="00B021BE" w:rsidRDefault="00B021BE" w:rsidP="00710FC5">
      <w:pPr>
        <w:pStyle w:val="NormalWeb"/>
        <w:spacing w:before="0" w:beforeAutospacing="0" w:after="0" w:afterAutospacing="0" w:line="0" w:lineRule="atLeast"/>
        <w:jc w:val="both"/>
        <w:rPr>
          <w:sz w:val="10"/>
          <w:szCs w:val="22"/>
        </w:rPr>
      </w:pPr>
    </w:p>
    <w:p w:rsidR="00710FC5" w:rsidRPr="002D387B" w:rsidRDefault="00710FC5" w:rsidP="00B021BE">
      <w:pPr>
        <w:pStyle w:val="NormalWeb"/>
        <w:numPr>
          <w:ilvl w:val="0"/>
          <w:numId w:val="35"/>
        </w:numPr>
        <w:spacing w:before="0" w:beforeAutospacing="0" w:after="80" w:afterAutospacing="0" w:line="0" w:lineRule="atLeast"/>
        <w:ind w:left="714" w:hanging="357"/>
        <w:jc w:val="both"/>
        <w:rPr>
          <w:sz w:val="22"/>
          <w:szCs w:val="22"/>
        </w:rPr>
      </w:pPr>
      <w:r w:rsidRPr="002D387B">
        <w:rPr>
          <w:sz w:val="22"/>
          <w:szCs w:val="22"/>
        </w:rPr>
        <w:t>socijalni uvjet – zajamčena minimalna naknada – samac ostvaruje pravo na besplatnu mjesečnu kartu, a ukoliko se radi o obitelji, pravo na besplatni prijevoz ostvaruje samo jedan član,</w:t>
      </w:r>
      <w:r w:rsidR="00B021BE">
        <w:rPr>
          <w:sz w:val="22"/>
          <w:szCs w:val="22"/>
        </w:rPr>
        <w:t xml:space="preserve"> predstavnik obitelji;</w:t>
      </w:r>
    </w:p>
    <w:p w:rsidR="00710FC5" w:rsidRPr="002D387B" w:rsidRDefault="00710FC5" w:rsidP="00B021BE">
      <w:pPr>
        <w:pStyle w:val="NormalWeb"/>
        <w:numPr>
          <w:ilvl w:val="0"/>
          <w:numId w:val="35"/>
        </w:numPr>
        <w:spacing w:before="0" w:beforeAutospacing="0" w:after="80" w:afterAutospacing="0" w:line="0" w:lineRule="atLeast"/>
        <w:ind w:left="714" w:hanging="357"/>
        <w:jc w:val="both"/>
        <w:rPr>
          <w:sz w:val="22"/>
          <w:szCs w:val="22"/>
        </w:rPr>
      </w:pPr>
      <w:r w:rsidRPr="002D387B">
        <w:rPr>
          <w:sz w:val="22"/>
          <w:szCs w:val="22"/>
        </w:rPr>
        <w:t>umirovljenici s mirovinama manjim od 2.750,00 i osobe starije od 65 godina života koje ne ostvaruju pravo na mirovinu</w:t>
      </w:r>
      <w:r w:rsidR="00B021BE">
        <w:rPr>
          <w:sz w:val="22"/>
          <w:szCs w:val="22"/>
        </w:rPr>
        <w:t>;</w:t>
      </w:r>
    </w:p>
    <w:p w:rsidR="00710FC5" w:rsidRPr="002D387B" w:rsidRDefault="00710FC5" w:rsidP="002D387B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2D387B">
        <w:rPr>
          <w:rFonts w:ascii="Arial" w:hAnsi="Arial" w:cs="Arial"/>
          <w:sz w:val="22"/>
          <w:szCs w:val="22"/>
        </w:rPr>
        <w:t>članovi sljedećih udruga građana: Udruga roditelja poginulih branitelja  Domovinskog rata, Udruga branitelja oboljelih od PTSP-a, Udruga hrvatskih civilnih stradalnika  Domovinskog rata, Udruga osoba s intelektualnim teškoćama „Svjetlo“ i Udruga tjelesnih invalida Zadarske županije.</w:t>
      </w:r>
    </w:p>
    <w:p w:rsidR="00710FC5" w:rsidRPr="00F5009E" w:rsidRDefault="00710FC5" w:rsidP="00710FC5">
      <w:pPr>
        <w:pStyle w:val="NormalWeb"/>
        <w:spacing w:before="0" w:beforeAutospacing="0" w:after="0" w:afterAutospacing="0" w:line="0" w:lineRule="atLeast"/>
        <w:ind w:left="284" w:hanging="284"/>
        <w:rPr>
          <w:szCs w:val="22"/>
        </w:rPr>
      </w:pPr>
    </w:p>
    <w:p w:rsidR="00710FC5" w:rsidRDefault="00710FC5" w:rsidP="00710FC5">
      <w:pPr>
        <w:pStyle w:val="NormalWeb"/>
        <w:spacing w:before="0" w:beforeAutospacing="0" w:after="0" w:afterAutospacing="0"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D387B">
        <w:rPr>
          <w:sz w:val="22"/>
          <w:szCs w:val="22"/>
        </w:rPr>
        <w:tab/>
      </w:r>
      <w:r>
        <w:rPr>
          <w:sz w:val="22"/>
          <w:szCs w:val="22"/>
        </w:rPr>
        <w:t>Za  ostvarenje prava na besplatni gradski prijevoz prijevozničkom poduzeću  prilažu se sljedeći dokazi:</w:t>
      </w:r>
    </w:p>
    <w:p w:rsidR="00B021BE" w:rsidRPr="00B021BE" w:rsidRDefault="00B021BE" w:rsidP="00710FC5">
      <w:pPr>
        <w:pStyle w:val="NormalWeb"/>
        <w:spacing w:before="0" w:beforeAutospacing="0" w:after="0" w:afterAutospacing="0" w:line="0" w:lineRule="atLeast"/>
        <w:rPr>
          <w:sz w:val="8"/>
          <w:szCs w:val="22"/>
        </w:rPr>
      </w:pPr>
    </w:p>
    <w:p w:rsidR="00710FC5" w:rsidRDefault="00710FC5" w:rsidP="00710FC5">
      <w:pPr>
        <w:pStyle w:val="NormalWeb"/>
        <w:numPr>
          <w:ilvl w:val="0"/>
          <w:numId w:val="6"/>
        </w:numPr>
        <w:spacing w:before="0" w:beforeAutospacing="0" w:after="0" w:afterAutospacing="0" w:line="0" w:lineRule="atLeast"/>
        <w:rPr>
          <w:sz w:val="22"/>
          <w:szCs w:val="22"/>
        </w:rPr>
      </w:pPr>
      <w:r>
        <w:rPr>
          <w:sz w:val="22"/>
          <w:szCs w:val="22"/>
        </w:rPr>
        <w:t>rješenje Centra za socijalnu skrb o pravu na zajamčenu minimalnu naknadu</w:t>
      </w:r>
      <w:r w:rsidR="00B021BE">
        <w:rPr>
          <w:sz w:val="22"/>
          <w:szCs w:val="22"/>
        </w:rPr>
        <w:t>;</w:t>
      </w:r>
    </w:p>
    <w:p w:rsidR="00B021BE" w:rsidRPr="00B021BE" w:rsidRDefault="00B021BE" w:rsidP="00B021BE">
      <w:pPr>
        <w:pStyle w:val="NormalWeb"/>
        <w:spacing w:before="0" w:beforeAutospacing="0" w:after="0" w:afterAutospacing="0" w:line="0" w:lineRule="atLeast"/>
        <w:ind w:left="720"/>
        <w:rPr>
          <w:sz w:val="6"/>
          <w:szCs w:val="22"/>
        </w:rPr>
      </w:pPr>
    </w:p>
    <w:p w:rsidR="00710FC5" w:rsidRDefault="00710FC5" w:rsidP="00710FC5">
      <w:pPr>
        <w:pStyle w:val="NormalWeb"/>
        <w:numPr>
          <w:ilvl w:val="0"/>
          <w:numId w:val="6"/>
        </w:numPr>
        <w:spacing w:before="0" w:beforeAutospacing="0" w:after="0" w:afterAutospacing="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potvrda Područne službe HZMO-a </w:t>
      </w:r>
      <w:r w:rsidRPr="00783CA5">
        <w:rPr>
          <w:sz w:val="22"/>
          <w:szCs w:val="22"/>
        </w:rPr>
        <w:t xml:space="preserve">o visini mirovine (ili o tome da </w:t>
      </w:r>
      <w:r>
        <w:rPr>
          <w:sz w:val="22"/>
          <w:szCs w:val="22"/>
        </w:rPr>
        <w:t xml:space="preserve">korisnik </w:t>
      </w:r>
      <w:r w:rsidRPr="00783CA5">
        <w:rPr>
          <w:sz w:val="22"/>
          <w:szCs w:val="22"/>
        </w:rPr>
        <w:t>ne ostvaruje pravo na mirovinu)</w:t>
      </w:r>
      <w:r w:rsidR="00B021BE">
        <w:rPr>
          <w:sz w:val="22"/>
          <w:szCs w:val="22"/>
        </w:rPr>
        <w:t>;</w:t>
      </w:r>
    </w:p>
    <w:p w:rsidR="00B021BE" w:rsidRPr="00B021BE" w:rsidRDefault="00B021BE" w:rsidP="00B021BE">
      <w:pPr>
        <w:pStyle w:val="NormalWeb"/>
        <w:spacing w:before="0" w:beforeAutospacing="0" w:after="0" w:afterAutospacing="0" w:line="0" w:lineRule="atLeast"/>
        <w:ind w:left="720"/>
        <w:jc w:val="both"/>
        <w:rPr>
          <w:sz w:val="6"/>
          <w:szCs w:val="22"/>
        </w:rPr>
      </w:pPr>
    </w:p>
    <w:p w:rsidR="00710FC5" w:rsidRDefault="00710FC5" w:rsidP="00710FC5">
      <w:pPr>
        <w:pStyle w:val="NormalWeb"/>
        <w:numPr>
          <w:ilvl w:val="0"/>
          <w:numId w:val="6"/>
        </w:numPr>
        <w:spacing w:before="0" w:beforeAutospacing="0" w:after="0" w:afterAutospacing="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iskaznica</w:t>
      </w:r>
      <w:r w:rsidRPr="00033B1C">
        <w:rPr>
          <w:sz w:val="22"/>
          <w:szCs w:val="22"/>
        </w:rPr>
        <w:t xml:space="preserve"> o pripadnosti jednoj od navedenih </w:t>
      </w:r>
      <w:r>
        <w:rPr>
          <w:sz w:val="22"/>
          <w:szCs w:val="22"/>
        </w:rPr>
        <w:t>udruga iz točke 3. ovog članka</w:t>
      </w:r>
      <w:r w:rsidR="00B021BE">
        <w:rPr>
          <w:sz w:val="22"/>
          <w:szCs w:val="22"/>
        </w:rPr>
        <w:t>;</w:t>
      </w:r>
    </w:p>
    <w:p w:rsidR="00B021BE" w:rsidRPr="00B021BE" w:rsidRDefault="00B021BE" w:rsidP="00B021BE">
      <w:pPr>
        <w:pStyle w:val="NormalWeb"/>
        <w:spacing w:before="0" w:beforeAutospacing="0" w:after="0" w:afterAutospacing="0" w:line="0" w:lineRule="atLeast"/>
        <w:ind w:left="720"/>
        <w:jc w:val="both"/>
        <w:rPr>
          <w:sz w:val="6"/>
          <w:szCs w:val="22"/>
        </w:rPr>
      </w:pPr>
    </w:p>
    <w:p w:rsidR="00710FC5" w:rsidRDefault="00710FC5" w:rsidP="00710FC5">
      <w:pPr>
        <w:pStyle w:val="NormalWeb"/>
        <w:numPr>
          <w:ilvl w:val="0"/>
          <w:numId w:val="6"/>
        </w:numPr>
        <w:spacing w:before="0" w:beforeAutospacing="0" w:after="0" w:afterAutospacing="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preslika osobne iskaznice.</w:t>
      </w:r>
    </w:p>
    <w:p w:rsidR="00710FC5" w:rsidRDefault="00710FC5" w:rsidP="00710FC5">
      <w:pPr>
        <w:pStyle w:val="NormalWeb"/>
        <w:spacing w:before="0" w:beforeAutospacing="0" w:after="0" w:afterAutospacing="0" w:line="0" w:lineRule="atLeast"/>
        <w:ind w:left="720"/>
        <w:jc w:val="both"/>
        <w:rPr>
          <w:szCs w:val="22"/>
        </w:rPr>
      </w:pPr>
    </w:p>
    <w:p w:rsidR="00710FC5" w:rsidRDefault="00710FC5" w:rsidP="00B021BE">
      <w:pPr>
        <w:pStyle w:val="NormalWeb"/>
        <w:spacing w:before="0" w:beforeAutospacing="0" w:afterAutospacing="0" w:line="0" w:lineRule="atLeast"/>
        <w:jc w:val="center"/>
        <w:rPr>
          <w:b/>
          <w:sz w:val="22"/>
          <w:szCs w:val="22"/>
        </w:rPr>
      </w:pPr>
      <w:r w:rsidRPr="002D387B">
        <w:rPr>
          <w:b/>
          <w:sz w:val="22"/>
          <w:szCs w:val="22"/>
        </w:rPr>
        <w:t xml:space="preserve">Članak </w:t>
      </w:r>
      <w:r w:rsidR="00B021BE">
        <w:rPr>
          <w:b/>
          <w:sz w:val="22"/>
          <w:szCs w:val="22"/>
        </w:rPr>
        <w:t>29</w:t>
      </w:r>
      <w:r w:rsidRPr="002D387B">
        <w:rPr>
          <w:b/>
          <w:sz w:val="22"/>
          <w:szCs w:val="22"/>
        </w:rPr>
        <w:t>.</w:t>
      </w:r>
    </w:p>
    <w:p w:rsidR="00710FC5" w:rsidRDefault="00710FC5" w:rsidP="00B021BE">
      <w:pPr>
        <w:spacing w:before="0" w:after="100"/>
        <w:ind w:right="-46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</w:t>
      </w:r>
      <w:r w:rsidR="002D387B">
        <w:rPr>
          <w:rFonts w:ascii="Arial" w:hAnsi="Arial" w:cs="Arial"/>
        </w:rPr>
        <w:tab/>
      </w:r>
      <w:r>
        <w:rPr>
          <w:rFonts w:ascii="Arial" w:hAnsi="Arial" w:cs="Arial"/>
        </w:rPr>
        <w:t>Osobe s invaliditetom koje se kreću pomoću invalidskih kolica i osobe s teškim motoričkim smetnjama imaju pravo na besplatnu uslugu organiziranog prijevoza na području grada Zadra posebno prilagođenim kombi vozilom koje je preneseno u vlasništvo prijevozničkom poduzeću „Liburnija“ d.o.o. Zadar.</w:t>
      </w:r>
    </w:p>
    <w:p w:rsidR="00710FC5" w:rsidRDefault="002D387B" w:rsidP="00710FC5">
      <w:pPr>
        <w:pStyle w:val="NormalWeb"/>
        <w:spacing w:before="0" w:beforeAutospacing="0" w:after="0" w:afterAutospacing="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10FC5">
        <w:rPr>
          <w:sz w:val="22"/>
          <w:szCs w:val="22"/>
        </w:rPr>
        <w:t>Usluge javnog gradskog prijevoza i prijevoza za osobe s invaliditetom vrši prijevozničko poduzeće „Liburnija d.o.o. Zadar na temelju ugovora koji sklapa s Gradom.</w:t>
      </w:r>
    </w:p>
    <w:p w:rsidR="00710FC5" w:rsidRDefault="00710FC5" w:rsidP="00710FC5">
      <w:pPr>
        <w:pStyle w:val="NormalWeb"/>
        <w:spacing w:before="0" w:beforeAutospacing="0" w:after="0" w:afterAutospacing="0" w:line="0" w:lineRule="atLeast"/>
        <w:jc w:val="both"/>
        <w:rPr>
          <w:sz w:val="22"/>
          <w:szCs w:val="22"/>
        </w:rPr>
      </w:pPr>
    </w:p>
    <w:p w:rsidR="00A419F4" w:rsidRPr="00B021BE" w:rsidRDefault="00A419F4" w:rsidP="00710FC5">
      <w:pPr>
        <w:pStyle w:val="NormalWeb"/>
        <w:spacing w:before="0" w:beforeAutospacing="0" w:after="0" w:afterAutospacing="0" w:line="0" w:lineRule="atLeast"/>
        <w:jc w:val="both"/>
        <w:rPr>
          <w:sz w:val="14"/>
          <w:szCs w:val="22"/>
        </w:rPr>
      </w:pPr>
    </w:p>
    <w:p w:rsidR="00710FC5" w:rsidRPr="00744544" w:rsidRDefault="00710FC5" w:rsidP="00710FC5">
      <w:pPr>
        <w:pStyle w:val="NormalWeb"/>
        <w:spacing w:before="0" w:beforeAutospacing="0" w:after="0" w:afterAutospacing="0" w:line="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Pr="00744544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 </w:t>
      </w:r>
      <w:r w:rsidRPr="00744544">
        <w:rPr>
          <w:b/>
          <w:bCs/>
          <w:sz w:val="22"/>
          <w:szCs w:val="22"/>
        </w:rPr>
        <w:t xml:space="preserve">Pravo na jednokratnu novčanu pomoć za umirovljenike povodom blagdana Uskrsa </w:t>
      </w:r>
    </w:p>
    <w:p w:rsidR="00710FC5" w:rsidRDefault="00710FC5" w:rsidP="00710FC5">
      <w:pPr>
        <w:pStyle w:val="NormalWeb"/>
        <w:spacing w:before="0" w:beforeAutospacing="0" w:after="0" w:afterAutospacing="0" w:line="0" w:lineRule="atLeast"/>
        <w:rPr>
          <w:sz w:val="22"/>
          <w:szCs w:val="22"/>
        </w:rPr>
      </w:pPr>
    </w:p>
    <w:p w:rsidR="00710FC5" w:rsidRPr="0030772D" w:rsidRDefault="00710FC5" w:rsidP="00B021BE">
      <w:pPr>
        <w:pStyle w:val="NormalWeb"/>
        <w:spacing w:before="0" w:beforeAutospacing="0" w:afterAutospacing="0" w:line="0" w:lineRule="atLeast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  <w:r w:rsidRPr="0030772D">
        <w:rPr>
          <w:b/>
          <w:sz w:val="22"/>
          <w:szCs w:val="22"/>
        </w:rPr>
        <w:t>Članak 3</w:t>
      </w:r>
      <w:r w:rsidR="00B021BE">
        <w:rPr>
          <w:b/>
          <w:sz w:val="22"/>
          <w:szCs w:val="22"/>
        </w:rPr>
        <w:t>0</w:t>
      </w:r>
      <w:r w:rsidRPr="0030772D">
        <w:rPr>
          <w:b/>
          <w:sz w:val="22"/>
          <w:szCs w:val="22"/>
        </w:rPr>
        <w:t>.</w:t>
      </w:r>
    </w:p>
    <w:p w:rsidR="00710FC5" w:rsidRPr="00060FCD" w:rsidRDefault="00710FC5" w:rsidP="00B021BE">
      <w:pPr>
        <w:pStyle w:val="NormalWeb"/>
        <w:spacing w:before="0" w:beforeAutospacing="0" w:afterAutospacing="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0772D">
        <w:rPr>
          <w:sz w:val="22"/>
          <w:szCs w:val="22"/>
        </w:rPr>
        <w:tab/>
      </w:r>
      <w:r w:rsidRPr="00060FCD">
        <w:rPr>
          <w:sz w:val="22"/>
          <w:szCs w:val="22"/>
        </w:rPr>
        <w:t xml:space="preserve">Pravo na novčanu pomoć za umirovljenike može ostvariti umirovljenik s prebivalištem na </w:t>
      </w:r>
      <w:r>
        <w:rPr>
          <w:sz w:val="22"/>
          <w:szCs w:val="22"/>
        </w:rPr>
        <w:t>području grada Zadra, pod uvjetom da mu mirovina ne prelazi iznos od 2.0</w:t>
      </w:r>
      <w:r w:rsidRPr="00060FCD">
        <w:rPr>
          <w:sz w:val="22"/>
          <w:szCs w:val="22"/>
        </w:rPr>
        <w:t>00,00 kuna mjesečno.</w:t>
      </w:r>
    </w:p>
    <w:p w:rsidR="00710FC5" w:rsidRDefault="00710FC5" w:rsidP="00B021BE">
      <w:pPr>
        <w:pStyle w:val="NormalWeb"/>
        <w:spacing w:before="0" w:beforeAutospacing="0" w:afterAutospacing="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0772D">
        <w:rPr>
          <w:sz w:val="22"/>
          <w:szCs w:val="22"/>
        </w:rPr>
        <w:tab/>
      </w:r>
      <w:r>
        <w:rPr>
          <w:sz w:val="22"/>
          <w:szCs w:val="22"/>
        </w:rPr>
        <w:t>Pomoć iz stavka 1</w:t>
      </w:r>
      <w:r w:rsidRPr="00060FCD">
        <w:rPr>
          <w:sz w:val="22"/>
          <w:szCs w:val="22"/>
        </w:rPr>
        <w:t>. ovoga članka ostvaruje se na način da se</w:t>
      </w:r>
      <w:r>
        <w:rPr>
          <w:sz w:val="22"/>
          <w:szCs w:val="22"/>
        </w:rPr>
        <w:t xml:space="preserve"> temeljem podataka dostavljenih od strane Središnje službe Hrvatskog zavoda za mirovinsko osiguranje, a putem  Hrvatske pošte – Poštanskog ureda Zadar, novčana pomoć doznačuje</w:t>
      </w:r>
      <w:r w:rsidRPr="00060FCD">
        <w:rPr>
          <w:sz w:val="22"/>
          <w:szCs w:val="22"/>
        </w:rPr>
        <w:t xml:space="preserve"> </w:t>
      </w:r>
      <w:r>
        <w:rPr>
          <w:sz w:val="22"/>
          <w:szCs w:val="22"/>
        </w:rPr>
        <w:t>jednokratno, dostavom na kućnu adresu umirovljenika</w:t>
      </w:r>
      <w:r w:rsidRPr="00060FC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710FC5" w:rsidRDefault="00710FC5" w:rsidP="00710FC5">
      <w:pPr>
        <w:pStyle w:val="NormalWeb"/>
        <w:spacing w:before="0" w:beforeAutospacing="0" w:after="0" w:afterAutospacing="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0772D">
        <w:rPr>
          <w:sz w:val="22"/>
          <w:szCs w:val="22"/>
        </w:rPr>
        <w:tab/>
      </w:r>
      <w:r>
        <w:rPr>
          <w:sz w:val="22"/>
          <w:szCs w:val="22"/>
        </w:rPr>
        <w:t>Visinu iznosa „uskrsnica“ za svaku godinu utvrđuje Gradonačelnik.</w:t>
      </w:r>
    </w:p>
    <w:p w:rsidR="00710FC5" w:rsidRPr="00A419F4" w:rsidRDefault="00710FC5" w:rsidP="00710FC5">
      <w:pPr>
        <w:pStyle w:val="NormalWeb"/>
        <w:spacing w:before="0" w:beforeAutospacing="0" w:after="0" w:afterAutospacing="0" w:line="0" w:lineRule="atLeast"/>
        <w:rPr>
          <w:sz w:val="16"/>
          <w:szCs w:val="22"/>
        </w:rPr>
      </w:pPr>
    </w:p>
    <w:p w:rsidR="00710FC5" w:rsidRDefault="00710FC5" w:rsidP="00710FC5">
      <w:pPr>
        <w:pStyle w:val="NormalWeb"/>
        <w:spacing w:before="0" w:beforeAutospacing="0" w:after="0" w:afterAutospacing="0" w:line="0" w:lineRule="atLeast"/>
        <w:rPr>
          <w:sz w:val="22"/>
          <w:szCs w:val="22"/>
        </w:rPr>
      </w:pPr>
    </w:p>
    <w:p w:rsidR="00710FC5" w:rsidRDefault="00710FC5" w:rsidP="00F5009E">
      <w:pPr>
        <w:pStyle w:val="NormalWeb"/>
        <w:spacing w:before="0" w:beforeAutospacing="0" w:after="0" w:afterAutospacing="0" w:line="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Pr="00E241C7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E241C7">
        <w:rPr>
          <w:b/>
          <w:sz w:val="22"/>
          <w:szCs w:val="22"/>
        </w:rPr>
        <w:t xml:space="preserve"> Pravo na </w:t>
      </w:r>
      <w:r>
        <w:rPr>
          <w:b/>
          <w:sz w:val="22"/>
          <w:szCs w:val="22"/>
        </w:rPr>
        <w:t>usluge rane intervencije kod djece s teškoćama u razvoju</w:t>
      </w:r>
    </w:p>
    <w:p w:rsidR="00710FC5" w:rsidRDefault="00710FC5" w:rsidP="00710FC5">
      <w:pPr>
        <w:pStyle w:val="NormalWeb"/>
        <w:spacing w:before="0" w:beforeAutospacing="0" w:after="0" w:afterAutospacing="0" w:line="0" w:lineRule="atLeast"/>
        <w:rPr>
          <w:b/>
          <w:sz w:val="22"/>
          <w:szCs w:val="22"/>
        </w:rPr>
      </w:pPr>
    </w:p>
    <w:p w:rsidR="00710FC5" w:rsidRPr="0030772D" w:rsidRDefault="00710FC5" w:rsidP="00710FC5">
      <w:pPr>
        <w:pStyle w:val="NormalWeb"/>
        <w:spacing w:before="0" w:beforeAutospacing="0" w:after="0" w:afterAutospacing="0" w:line="0" w:lineRule="atLeast"/>
        <w:jc w:val="center"/>
        <w:rPr>
          <w:b/>
          <w:sz w:val="22"/>
          <w:szCs w:val="22"/>
        </w:rPr>
      </w:pPr>
      <w:r w:rsidRPr="0030772D">
        <w:rPr>
          <w:b/>
          <w:sz w:val="22"/>
          <w:szCs w:val="22"/>
        </w:rPr>
        <w:t>Članak 3</w:t>
      </w:r>
      <w:r w:rsidR="00B021BE">
        <w:rPr>
          <w:b/>
          <w:sz w:val="22"/>
          <w:szCs w:val="22"/>
        </w:rPr>
        <w:t>1</w:t>
      </w:r>
      <w:r w:rsidRPr="0030772D">
        <w:rPr>
          <w:b/>
          <w:sz w:val="22"/>
          <w:szCs w:val="22"/>
        </w:rPr>
        <w:t>.</w:t>
      </w:r>
    </w:p>
    <w:p w:rsidR="00710FC5" w:rsidRDefault="00710FC5" w:rsidP="00710FC5">
      <w:pPr>
        <w:pStyle w:val="NormalWeb"/>
        <w:spacing w:before="0" w:beforeAutospacing="0" w:after="0" w:afterAutospacing="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0772D">
        <w:rPr>
          <w:sz w:val="22"/>
          <w:szCs w:val="22"/>
        </w:rPr>
        <w:tab/>
      </w:r>
      <w:r>
        <w:rPr>
          <w:sz w:val="22"/>
          <w:szCs w:val="22"/>
        </w:rPr>
        <w:t>Rana intervencija sukladno Zakonu i ovoj Odluci definirana je kao socijalna usluga koja obuhvaća stručnu i poticajnu pomoć djetetu kod kojeg je u ranoj dobi utvrđeno odstupanje u razvoju, razvojni rizik ili razvojne poteškoće, u pravilu do treće, a najdulje do navršene sedme godine života, kao i stručnu i savjetodavnu pomoć njegovim roditeljima s ciljem uključivanja djeteta u širu socijalnu zajednicu.</w:t>
      </w:r>
    </w:p>
    <w:p w:rsidR="00710FC5" w:rsidRDefault="00710FC5" w:rsidP="00710FC5">
      <w:pPr>
        <w:pStyle w:val="NormalWeb"/>
        <w:spacing w:before="0" w:beforeAutospacing="0" w:after="0" w:afterAutospacing="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30772D">
        <w:rPr>
          <w:sz w:val="22"/>
          <w:szCs w:val="22"/>
        </w:rPr>
        <w:tab/>
      </w:r>
      <w:r>
        <w:rPr>
          <w:sz w:val="22"/>
          <w:szCs w:val="22"/>
        </w:rPr>
        <w:t>Nakon pribavljenog mišljenja liječnika specijalista neonatologa ili pedijatra, osobe s posebnom edukacijom iz područja rane intervencije donose procjenu o trajanju i učestalosti pružanja usluge rane intervencije te pružaju stručnu pomoć djeci kao i savjetodavnu pomoć njihovim roditeljima u Kabinetu za ranu intervenciju, a po potrebi i u obitelji korisnika.</w:t>
      </w:r>
    </w:p>
    <w:p w:rsidR="00710FC5" w:rsidRDefault="00710FC5" w:rsidP="00710FC5">
      <w:pPr>
        <w:pStyle w:val="NormalWeb"/>
        <w:spacing w:before="0" w:beforeAutospacing="0" w:after="0" w:afterAutospacing="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0772D">
        <w:rPr>
          <w:sz w:val="22"/>
          <w:szCs w:val="22"/>
        </w:rPr>
        <w:tab/>
      </w:r>
      <w:r>
        <w:rPr>
          <w:sz w:val="22"/>
          <w:szCs w:val="22"/>
        </w:rPr>
        <w:t xml:space="preserve">Usluga rane intervencije provodi se u koordinaciji Zadarske županije, Grada Zadra, Opće bolnice Zadar i Caritasa Zadarske nadbiskupije, a financira se sredstvima iz proračuna Grada Zadra i Zadarske županije, što se regulira posebnim ugovorom. </w:t>
      </w:r>
    </w:p>
    <w:p w:rsidR="00710FC5" w:rsidRPr="00B86B59" w:rsidRDefault="00710FC5" w:rsidP="00710FC5">
      <w:pPr>
        <w:pStyle w:val="NormalWeb"/>
        <w:spacing w:before="0" w:beforeAutospacing="0" w:after="0" w:afterAutospacing="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0772D">
        <w:rPr>
          <w:sz w:val="22"/>
          <w:szCs w:val="22"/>
        </w:rPr>
        <w:tab/>
      </w:r>
      <w:r>
        <w:rPr>
          <w:sz w:val="22"/>
          <w:szCs w:val="22"/>
        </w:rPr>
        <w:t>Ugovoreni iznos za svaku godinu utvrđuje Gradonačelnik.</w:t>
      </w:r>
    </w:p>
    <w:p w:rsidR="00710FC5" w:rsidRDefault="00710FC5" w:rsidP="00710FC5">
      <w:pPr>
        <w:spacing w:before="0" w:after="0"/>
        <w:rPr>
          <w:rFonts w:ascii="Arial" w:hAnsi="Arial" w:cs="Arial"/>
        </w:rPr>
      </w:pPr>
    </w:p>
    <w:p w:rsidR="00B021BE" w:rsidRPr="0008627D" w:rsidRDefault="00B021BE" w:rsidP="00710FC5">
      <w:pPr>
        <w:spacing w:before="0" w:after="0"/>
        <w:rPr>
          <w:rFonts w:ascii="Arial" w:hAnsi="Arial" w:cs="Arial"/>
          <w:sz w:val="14"/>
        </w:rPr>
      </w:pPr>
    </w:p>
    <w:p w:rsidR="00710FC5" w:rsidRPr="00F5137D" w:rsidRDefault="00710FC5" w:rsidP="00F5009E">
      <w:pPr>
        <w:pStyle w:val="NormalWeb"/>
        <w:spacing w:before="0" w:beforeAutospacing="0" w:after="0" w:afterAutospacing="0" w:line="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11</w:t>
      </w:r>
      <w:r w:rsidRPr="00F5137D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  <w:r w:rsidRPr="00F5137D">
        <w:rPr>
          <w:b/>
          <w:sz w:val="22"/>
          <w:szCs w:val="22"/>
        </w:rPr>
        <w:t>Pravo na pomoć za podmirenje pogrebnih troškova</w:t>
      </w:r>
    </w:p>
    <w:p w:rsidR="00710FC5" w:rsidRPr="00F5137D" w:rsidRDefault="00710FC5" w:rsidP="00710FC5">
      <w:pPr>
        <w:pStyle w:val="NormalWeb"/>
        <w:spacing w:before="0" w:beforeAutospacing="0" w:after="0" w:afterAutospacing="0" w:line="0" w:lineRule="atLeast"/>
        <w:jc w:val="center"/>
        <w:rPr>
          <w:b/>
          <w:sz w:val="22"/>
          <w:szCs w:val="22"/>
        </w:rPr>
      </w:pPr>
    </w:p>
    <w:p w:rsidR="00710FC5" w:rsidRPr="0030772D" w:rsidRDefault="00710FC5" w:rsidP="00710FC5">
      <w:pPr>
        <w:pStyle w:val="NormalWeb"/>
        <w:spacing w:before="0" w:beforeAutospacing="0" w:after="0" w:afterAutospacing="0" w:line="0" w:lineRule="atLeast"/>
        <w:jc w:val="center"/>
        <w:rPr>
          <w:b/>
          <w:sz w:val="22"/>
          <w:szCs w:val="22"/>
        </w:rPr>
      </w:pPr>
      <w:r w:rsidRPr="0030772D">
        <w:rPr>
          <w:b/>
          <w:sz w:val="22"/>
          <w:szCs w:val="22"/>
        </w:rPr>
        <w:t>Članak 3</w:t>
      </w:r>
      <w:r w:rsidR="00B021BE">
        <w:rPr>
          <w:b/>
          <w:sz w:val="22"/>
          <w:szCs w:val="22"/>
        </w:rPr>
        <w:t>2</w:t>
      </w:r>
      <w:r w:rsidRPr="0030772D">
        <w:rPr>
          <w:b/>
          <w:sz w:val="22"/>
          <w:szCs w:val="22"/>
        </w:rPr>
        <w:t>.</w:t>
      </w:r>
    </w:p>
    <w:p w:rsidR="00710FC5" w:rsidRPr="00060FCD" w:rsidRDefault="00710FC5" w:rsidP="00710FC5">
      <w:pPr>
        <w:pStyle w:val="NormalWeb"/>
        <w:spacing w:before="0" w:beforeAutospacing="0" w:after="0" w:afterAutospacing="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30772D">
        <w:rPr>
          <w:sz w:val="22"/>
          <w:szCs w:val="22"/>
        </w:rPr>
        <w:tab/>
      </w:r>
      <w:r>
        <w:rPr>
          <w:sz w:val="22"/>
          <w:szCs w:val="22"/>
        </w:rPr>
        <w:t>P</w:t>
      </w:r>
      <w:r w:rsidRPr="00060FCD">
        <w:rPr>
          <w:sz w:val="22"/>
          <w:szCs w:val="22"/>
        </w:rPr>
        <w:t>omoć za podmirenje pogrebnih troškova (osnovna p</w:t>
      </w:r>
      <w:r>
        <w:rPr>
          <w:sz w:val="22"/>
          <w:szCs w:val="22"/>
        </w:rPr>
        <w:t>ogrebna oprema i troškovi ukopa)</w:t>
      </w:r>
      <w:r w:rsidRPr="00060FCD">
        <w:rPr>
          <w:sz w:val="22"/>
          <w:szCs w:val="22"/>
        </w:rPr>
        <w:t xml:space="preserve"> </w:t>
      </w:r>
      <w:r>
        <w:rPr>
          <w:sz w:val="22"/>
          <w:szCs w:val="22"/>
        </w:rPr>
        <w:t>može se ostvariti u slučajevima kada preminula osoba nema rodbinu ili</w:t>
      </w:r>
      <w:r w:rsidRPr="00060FCD">
        <w:rPr>
          <w:sz w:val="22"/>
          <w:szCs w:val="22"/>
        </w:rPr>
        <w:t xml:space="preserve"> ako je rodbina nepoznata ili nepo</w:t>
      </w:r>
      <w:r>
        <w:rPr>
          <w:sz w:val="22"/>
          <w:szCs w:val="22"/>
        </w:rPr>
        <w:t>znatog boravišta uz uvjet da osoba premine na području grada Zadra</w:t>
      </w:r>
      <w:r w:rsidRPr="00060FCD">
        <w:rPr>
          <w:sz w:val="22"/>
          <w:szCs w:val="22"/>
        </w:rPr>
        <w:t>.</w:t>
      </w:r>
    </w:p>
    <w:p w:rsidR="00710FC5" w:rsidRDefault="00710FC5" w:rsidP="00B021BE">
      <w:pPr>
        <w:pStyle w:val="NormalWeb"/>
        <w:spacing w:before="0" w:beforeAutospacing="0" w:afterAutospacing="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0772D">
        <w:rPr>
          <w:sz w:val="22"/>
          <w:szCs w:val="22"/>
        </w:rPr>
        <w:tab/>
      </w:r>
      <w:r>
        <w:rPr>
          <w:sz w:val="22"/>
          <w:szCs w:val="22"/>
        </w:rPr>
        <w:t>P</w:t>
      </w:r>
      <w:r w:rsidRPr="00060FCD">
        <w:rPr>
          <w:sz w:val="22"/>
          <w:szCs w:val="22"/>
        </w:rPr>
        <w:t xml:space="preserve">omoć za podmirenje pogrebnih troškova ne može </w:t>
      </w:r>
      <w:r>
        <w:rPr>
          <w:sz w:val="22"/>
          <w:szCs w:val="22"/>
        </w:rPr>
        <w:t xml:space="preserve">se </w:t>
      </w:r>
      <w:r w:rsidRPr="00060FCD">
        <w:rPr>
          <w:sz w:val="22"/>
          <w:szCs w:val="22"/>
        </w:rPr>
        <w:t xml:space="preserve">ostvariti </w:t>
      </w:r>
      <w:r>
        <w:rPr>
          <w:sz w:val="22"/>
          <w:szCs w:val="22"/>
        </w:rPr>
        <w:t>na teret proračuna Grada Zadra u slučajevima</w:t>
      </w:r>
      <w:r w:rsidRPr="00060FCD">
        <w:rPr>
          <w:sz w:val="22"/>
          <w:szCs w:val="22"/>
        </w:rPr>
        <w:t xml:space="preserve"> </w:t>
      </w:r>
      <w:r>
        <w:rPr>
          <w:sz w:val="22"/>
          <w:szCs w:val="22"/>
        </w:rPr>
        <w:t>koji su sukladno Zakonu</w:t>
      </w:r>
      <w:r w:rsidRPr="00060FCD">
        <w:rPr>
          <w:sz w:val="22"/>
          <w:szCs w:val="22"/>
        </w:rPr>
        <w:t xml:space="preserve"> </w:t>
      </w:r>
      <w:r>
        <w:rPr>
          <w:sz w:val="22"/>
          <w:szCs w:val="22"/>
        </w:rPr>
        <w:t>u nadležnosti Centra</w:t>
      </w:r>
      <w:r w:rsidRPr="00060FCD">
        <w:rPr>
          <w:sz w:val="22"/>
          <w:szCs w:val="22"/>
        </w:rPr>
        <w:t xml:space="preserve"> za socijalnu s</w:t>
      </w:r>
      <w:r>
        <w:rPr>
          <w:sz w:val="22"/>
          <w:szCs w:val="22"/>
        </w:rPr>
        <w:t>krb ili u slučajevima kada</w:t>
      </w:r>
      <w:r w:rsidRPr="00060FCD">
        <w:rPr>
          <w:sz w:val="22"/>
          <w:szCs w:val="22"/>
        </w:rPr>
        <w:t xml:space="preserve"> je umrli u trenutku smrti imao imo</w:t>
      </w:r>
      <w:r>
        <w:rPr>
          <w:sz w:val="22"/>
          <w:szCs w:val="22"/>
        </w:rPr>
        <w:t>vinu veće vrijednosti, kao i u slučaju da</w:t>
      </w:r>
      <w:r w:rsidRPr="00060FCD">
        <w:rPr>
          <w:sz w:val="22"/>
          <w:szCs w:val="22"/>
        </w:rPr>
        <w:t xml:space="preserve"> je </w:t>
      </w:r>
      <w:r>
        <w:rPr>
          <w:sz w:val="22"/>
          <w:szCs w:val="22"/>
        </w:rPr>
        <w:t>preminula osoba za života sklopila</w:t>
      </w:r>
      <w:r w:rsidRPr="00060FCD">
        <w:rPr>
          <w:sz w:val="22"/>
          <w:szCs w:val="22"/>
        </w:rPr>
        <w:t xml:space="preserve"> neki od obveznopravnih ugovora (ugovor o doživotnom uzdržavanju i</w:t>
      </w:r>
      <w:r>
        <w:rPr>
          <w:sz w:val="22"/>
          <w:szCs w:val="22"/>
        </w:rPr>
        <w:t>li</w:t>
      </w:r>
      <w:r w:rsidRPr="00060FCD">
        <w:rPr>
          <w:sz w:val="22"/>
          <w:szCs w:val="22"/>
        </w:rPr>
        <w:t xml:space="preserve"> ugovor o dosmrtnom uzdržavanju).</w:t>
      </w:r>
    </w:p>
    <w:p w:rsidR="00710FC5" w:rsidRDefault="00710FC5" w:rsidP="00710FC5">
      <w:pPr>
        <w:pStyle w:val="NormalWeb"/>
        <w:spacing w:before="0" w:beforeAutospacing="0" w:after="0" w:afterAutospacing="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0772D">
        <w:rPr>
          <w:sz w:val="22"/>
          <w:szCs w:val="22"/>
        </w:rPr>
        <w:tab/>
      </w:r>
      <w:r>
        <w:rPr>
          <w:sz w:val="22"/>
          <w:szCs w:val="22"/>
        </w:rPr>
        <w:t>Troškovi pogreba preminule osobe iz stavka 1</w:t>
      </w:r>
      <w:r w:rsidRPr="00060FCD">
        <w:rPr>
          <w:sz w:val="22"/>
          <w:szCs w:val="22"/>
        </w:rPr>
        <w:t>. ovoga članka</w:t>
      </w:r>
      <w:r>
        <w:rPr>
          <w:sz w:val="22"/>
          <w:szCs w:val="22"/>
        </w:rPr>
        <w:t>, podmiruju se pogrebnom poduzeću u cijelosti iz proračuna Grada Zadra</w:t>
      </w:r>
      <w:r w:rsidRPr="00060FCD">
        <w:rPr>
          <w:sz w:val="22"/>
          <w:szCs w:val="22"/>
        </w:rPr>
        <w:t>.</w:t>
      </w:r>
    </w:p>
    <w:p w:rsidR="00710FC5" w:rsidRDefault="00710FC5" w:rsidP="00710FC5">
      <w:pPr>
        <w:pStyle w:val="NormalWeb"/>
        <w:spacing w:before="0" w:beforeAutospacing="0" w:after="0" w:afterAutospacing="0" w:line="0" w:lineRule="atLeast"/>
        <w:jc w:val="both"/>
        <w:rPr>
          <w:sz w:val="22"/>
          <w:szCs w:val="22"/>
        </w:rPr>
      </w:pPr>
    </w:p>
    <w:p w:rsidR="00B021BE" w:rsidRPr="0008627D" w:rsidRDefault="00B021BE" w:rsidP="00710FC5">
      <w:pPr>
        <w:pStyle w:val="NormalWeb"/>
        <w:spacing w:before="0" w:beforeAutospacing="0" w:after="0" w:afterAutospacing="0" w:line="0" w:lineRule="atLeast"/>
        <w:jc w:val="both"/>
        <w:rPr>
          <w:sz w:val="10"/>
          <w:szCs w:val="22"/>
        </w:rPr>
      </w:pPr>
    </w:p>
    <w:p w:rsidR="00710FC5" w:rsidRDefault="00710FC5" w:rsidP="00710FC5">
      <w:pPr>
        <w:numPr>
          <w:ilvl w:val="0"/>
          <w:numId w:val="16"/>
        </w:numPr>
        <w:spacing w:before="0" w:after="0"/>
        <w:ind w:right="-4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2266DC">
        <w:rPr>
          <w:rFonts w:ascii="Arial" w:hAnsi="Arial" w:cs="Arial"/>
          <w:b/>
        </w:rPr>
        <w:t>Pravo na jednokratnu novčanu pomoć</w:t>
      </w:r>
    </w:p>
    <w:p w:rsidR="00710FC5" w:rsidRDefault="00710FC5" w:rsidP="00710FC5">
      <w:pPr>
        <w:spacing w:before="0" w:after="0"/>
        <w:ind w:left="720" w:right="-46"/>
        <w:rPr>
          <w:rFonts w:ascii="Arial" w:hAnsi="Arial" w:cs="Arial"/>
          <w:b/>
        </w:rPr>
      </w:pPr>
    </w:p>
    <w:p w:rsidR="00710FC5" w:rsidRPr="0030772D" w:rsidRDefault="00B021BE" w:rsidP="00B021BE">
      <w:pPr>
        <w:spacing w:before="0" w:after="100"/>
        <w:ind w:right="-4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33</w:t>
      </w:r>
      <w:r w:rsidR="00710FC5" w:rsidRPr="0030772D">
        <w:rPr>
          <w:rFonts w:ascii="Arial" w:hAnsi="Arial" w:cs="Arial"/>
          <w:b/>
        </w:rPr>
        <w:t>.</w:t>
      </w:r>
    </w:p>
    <w:p w:rsidR="00710FC5" w:rsidRPr="007B1091" w:rsidRDefault="00710FC5" w:rsidP="00B021BE">
      <w:pPr>
        <w:spacing w:before="0" w:after="100" w:line="0" w:lineRule="atLeast"/>
        <w:rPr>
          <w:rFonts w:ascii="Arial" w:eastAsia="Times New Roman" w:hAnsi="Arial" w:cs="Arial"/>
          <w:lang w:eastAsia="hr-HR"/>
        </w:rPr>
      </w:pPr>
      <w:r>
        <w:rPr>
          <w:rFonts w:ascii="Times New Roman" w:eastAsia="Times New Roman" w:hAnsi="Times New Roman"/>
          <w:sz w:val="27"/>
          <w:szCs w:val="27"/>
          <w:lang w:eastAsia="hr-HR"/>
        </w:rPr>
        <w:lastRenderedPageBreak/>
        <w:t xml:space="preserve">  </w:t>
      </w:r>
      <w:r w:rsidRPr="00F75B8B">
        <w:rPr>
          <w:rFonts w:ascii="Times New Roman" w:eastAsia="Times New Roman" w:hAnsi="Times New Roman"/>
          <w:sz w:val="27"/>
          <w:szCs w:val="27"/>
          <w:lang w:eastAsia="hr-HR"/>
        </w:rPr>
        <w:t xml:space="preserve"> </w:t>
      </w:r>
      <w:r w:rsidR="0030772D">
        <w:rPr>
          <w:rFonts w:ascii="Times New Roman" w:eastAsia="Times New Roman" w:hAnsi="Times New Roman"/>
          <w:sz w:val="27"/>
          <w:szCs w:val="27"/>
          <w:lang w:eastAsia="hr-HR"/>
        </w:rPr>
        <w:tab/>
      </w:r>
      <w:r w:rsidRPr="004958F3">
        <w:rPr>
          <w:rFonts w:ascii="Arial" w:eastAsia="Times New Roman" w:hAnsi="Arial" w:cs="Arial"/>
          <w:lang w:eastAsia="hr-HR"/>
        </w:rPr>
        <w:t>Pravo na</w:t>
      </w:r>
      <w:r>
        <w:rPr>
          <w:rFonts w:ascii="Times New Roman" w:eastAsia="Times New Roman" w:hAnsi="Times New Roman"/>
          <w:sz w:val="27"/>
          <w:szCs w:val="27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jednokratnu novčanu naknadu</w:t>
      </w:r>
      <w:r w:rsidRPr="007B1091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može se priznati</w:t>
      </w:r>
      <w:r w:rsidRPr="007B1091">
        <w:rPr>
          <w:rFonts w:ascii="Arial" w:eastAsia="Times New Roman" w:hAnsi="Arial" w:cs="Arial"/>
          <w:lang w:eastAsia="hr-HR"/>
        </w:rPr>
        <w:t xml:space="preserve"> samcu ili</w:t>
      </w:r>
      <w:r>
        <w:rPr>
          <w:rFonts w:ascii="Arial" w:eastAsia="Times New Roman" w:hAnsi="Arial" w:cs="Arial"/>
          <w:lang w:eastAsia="hr-HR"/>
        </w:rPr>
        <w:t xml:space="preserve"> kućanstvu koje se neočekivano </w:t>
      </w:r>
      <w:r>
        <w:rPr>
          <w:rFonts w:ascii="Arial" w:hAnsi="Arial" w:cs="Arial"/>
          <w:bCs/>
        </w:rPr>
        <w:t xml:space="preserve">zatekne u izuzetno  teškoj životnoj situaciji, zbog teže </w:t>
      </w:r>
      <w:r w:rsidRPr="007B1091">
        <w:rPr>
          <w:rFonts w:ascii="Arial" w:eastAsia="Times New Roman" w:hAnsi="Arial" w:cs="Arial"/>
          <w:lang w:eastAsia="hr-HR"/>
        </w:rPr>
        <w:t>bolesti</w:t>
      </w:r>
      <w:r>
        <w:rPr>
          <w:rFonts w:ascii="Arial" w:hAnsi="Arial" w:cs="Arial"/>
          <w:bCs/>
        </w:rPr>
        <w:t xml:space="preserve"> (zloćudne novotvorine, srčani i moždani udar, teže tjelesne ozljede i druge životno ugrožavajuće bolesti), smrti člana obitelji ili pak zbog veće materijalne štete u objektu za stanovanje nastale uslijed poplave ili požara.</w:t>
      </w:r>
    </w:p>
    <w:p w:rsidR="00710FC5" w:rsidRPr="000E1721" w:rsidRDefault="00710FC5" w:rsidP="00B021BE">
      <w:pPr>
        <w:spacing w:before="0" w:after="100" w:line="0" w:lineRule="atLeas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</w:t>
      </w:r>
      <w:r w:rsidRPr="007B1091">
        <w:rPr>
          <w:rFonts w:ascii="Arial" w:eastAsia="Times New Roman" w:hAnsi="Arial" w:cs="Arial"/>
          <w:lang w:eastAsia="hr-HR"/>
        </w:rPr>
        <w:t xml:space="preserve"> </w:t>
      </w:r>
      <w:r w:rsidR="0030772D">
        <w:rPr>
          <w:rFonts w:ascii="Arial" w:eastAsia="Times New Roman" w:hAnsi="Arial" w:cs="Arial"/>
          <w:lang w:eastAsia="hr-HR"/>
        </w:rPr>
        <w:tab/>
      </w:r>
      <w:r w:rsidRPr="007B1091">
        <w:rPr>
          <w:rFonts w:ascii="Arial" w:eastAsia="Times New Roman" w:hAnsi="Arial" w:cs="Arial"/>
          <w:lang w:eastAsia="hr-HR"/>
        </w:rPr>
        <w:t>Jednokratna naknada i</w:t>
      </w:r>
      <w:r>
        <w:rPr>
          <w:rFonts w:ascii="Arial" w:eastAsia="Times New Roman" w:hAnsi="Arial" w:cs="Arial"/>
          <w:lang w:eastAsia="hr-HR"/>
        </w:rPr>
        <w:t xml:space="preserve">z stavka 1. ovoga članka priznaje se radi otklanjanja ili ublažavanja posljedica prouzročenih navedenim okolnostima u slučajevima kada pomoć nije moguće u cijelosti ili djelomično ostvariti preko nadležnih ustanova ili humanitarnih organizacija. </w:t>
      </w:r>
    </w:p>
    <w:p w:rsidR="00710FC5" w:rsidRDefault="00710FC5" w:rsidP="00B021BE">
      <w:pPr>
        <w:pStyle w:val="Footer"/>
        <w:tabs>
          <w:tab w:val="left" w:pos="708"/>
        </w:tabs>
        <w:spacing w:after="100"/>
        <w:jc w:val="both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 xml:space="preserve">     </w:t>
      </w:r>
      <w:r w:rsidR="0030772D">
        <w:rPr>
          <w:rFonts w:ascii="Arial" w:hAnsi="Arial" w:cs="Arial"/>
          <w:bCs/>
          <w:sz w:val="22"/>
          <w:szCs w:val="22"/>
          <w:lang w:val="hr-HR"/>
        </w:rPr>
        <w:tab/>
      </w:r>
      <w:r>
        <w:rPr>
          <w:rFonts w:ascii="Arial" w:hAnsi="Arial" w:cs="Arial"/>
          <w:bCs/>
          <w:sz w:val="22"/>
          <w:szCs w:val="22"/>
          <w:lang w:val="hr-HR"/>
        </w:rPr>
        <w:t xml:space="preserve">Zahtjev za ostvarivanje prava na jednokratnu novčanu </w:t>
      </w:r>
      <w:r w:rsidRPr="00026091">
        <w:rPr>
          <w:rFonts w:ascii="Arial" w:hAnsi="Arial" w:cs="Arial"/>
          <w:bCs/>
          <w:sz w:val="22"/>
          <w:szCs w:val="22"/>
          <w:lang w:val="hr-HR"/>
        </w:rPr>
        <w:t>pomoć</w:t>
      </w:r>
      <w:r>
        <w:rPr>
          <w:rFonts w:ascii="Arial" w:hAnsi="Arial" w:cs="Arial"/>
          <w:bCs/>
          <w:sz w:val="22"/>
          <w:szCs w:val="22"/>
          <w:lang w:val="hr-HR"/>
        </w:rPr>
        <w:t xml:space="preserve"> podnosi se Caritasu Zadarske nadbiskupije, a po zahtjevu</w:t>
      </w:r>
      <w:r w:rsidRPr="00026091">
        <w:rPr>
          <w:rFonts w:ascii="Arial" w:hAnsi="Arial" w:cs="Arial"/>
          <w:bCs/>
          <w:sz w:val="22"/>
          <w:szCs w:val="22"/>
          <w:lang w:val="hr-HR"/>
        </w:rPr>
        <w:t xml:space="preserve"> rješava posebno Povjerenstvo</w:t>
      </w:r>
      <w:r>
        <w:rPr>
          <w:rFonts w:ascii="Arial" w:hAnsi="Arial" w:cs="Arial"/>
          <w:bCs/>
          <w:sz w:val="22"/>
          <w:szCs w:val="22"/>
          <w:lang w:val="hr-HR"/>
        </w:rPr>
        <w:t xml:space="preserve"> koje sačinjavaju predstavnici Grada, Caritasa i Centra za socijalnu skrb.</w:t>
      </w:r>
    </w:p>
    <w:p w:rsidR="00710FC5" w:rsidRDefault="00710FC5" w:rsidP="00710FC5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0772D">
        <w:rPr>
          <w:rFonts w:ascii="Arial" w:hAnsi="Arial" w:cs="Arial"/>
        </w:rPr>
        <w:tab/>
      </w:r>
      <w:r>
        <w:rPr>
          <w:rFonts w:ascii="Arial" w:hAnsi="Arial" w:cs="Arial"/>
        </w:rPr>
        <w:t>Sredstva za isplatu jednokratnih novčanih pomoći osiguravaju se i u proračun</w:t>
      </w:r>
      <w:r w:rsidR="00B021BE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Grada Zadra što je regulirano ugovorom između Grada i Caritasa. </w:t>
      </w:r>
    </w:p>
    <w:p w:rsidR="00710FC5" w:rsidRDefault="00710FC5" w:rsidP="00710FC5">
      <w:pPr>
        <w:pStyle w:val="Footer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  <w:lang w:val="hr-HR"/>
        </w:rPr>
      </w:pPr>
    </w:p>
    <w:p w:rsidR="00A419F4" w:rsidRDefault="00A419F4" w:rsidP="00710FC5">
      <w:pPr>
        <w:pStyle w:val="Footer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  <w:lang w:val="hr-HR"/>
        </w:rPr>
      </w:pPr>
    </w:p>
    <w:p w:rsidR="00710FC5" w:rsidRPr="00F00DEE" w:rsidRDefault="00710FC5" w:rsidP="00A419F4">
      <w:pPr>
        <w:pStyle w:val="NormalWeb"/>
        <w:numPr>
          <w:ilvl w:val="0"/>
          <w:numId w:val="16"/>
        </w:numPr>
        <w:spacing w:before="0" w:beforeAutospacing="0" w:after="0" w:afterAutospacing="0" w:line="0" w:lineRule="atLeast"/>
        <w:ind w:left="426" w:hanging="426"/>
        <w:rPr>
          <w:b/>
          <w:sz w:val="22"/>
          <w:szCs w:val="22"/>
        </w:rPr>
      </w:pPr>
      <w:r w:rsidRPr="00F00DEE">
        <w:rPr>
          <w:b/>
          <w:sz w:val="22"/>
          <w:szCs w:val="22"/>
        </w:rPr>
        <w:t>Pravo na usluge privremenog smještaja u prihvatilište za žrtve nasilja u obitelji</w:t>
      </w:r>
    </w:p>
    <w:p w:rsidR="00710FC5" w:rsidRPr="00B021BE" w:rsidRDefault="00710FC5" w:rsidP="00710FC5">
      <w:pPr>
        <w:pStyle w:val="ListParagraph"/>
        <w:ind w:left="0" w:right="-46"/>
        <w:jc w:val="both"/>
        <w:rPr>
          <w:rFonts w:ascii="Arial" w:hAnsi="Arial" w:cs="Arial"/>
          <w:b/>
          <w:sz w:val="8"/>
          <w:szCs w:val="22"/>
        </w:rPr>
      </w:pPr>
    </w:p>
    <w:p w:rsidR="00A419F4" w:rsidRPr="00F00DEE" w:rsidRDefault="00A419F4" w:rsidP="00710FC5">
      <w:pPr>
        <w:pStyle w:val="ListParagraph"/>
        <w:ind w:left="0" w:right="-46"/>
        <w:jc w:val="both"/>
        <w:rPr>
          <w:rFonts w:ascii="Arial" w:hAnsi="Arial" w:cs="Arial"/>
          <w:b/>
          <w:sz w:val="22"/>
          <w:szCs w:val="22"/>
        </w:rPr>
      </w:pPr>
    </w:p>
    <w:p w:rsidR="00710FC5" w:rsidRPr="00F85D40" w:rsidRDefault="00B021BE" w:rsidP="00B021BE">
      <w:pPr>
        <w:spacing w:before="0" w:after="10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34</w:t>
      </w:r>
      <w:r w:rsidR="00710FC5" w:rsidRPr="00F85D40">
        <w:rPr>
          <w:rFonts w:ascii="Arial" w:hAnsi="Arial" w:cs="Arial"/>
          <w:b/>
        </w:rPr>
        <w:t>.</w:t>
      </w:r>
    </w:p>
    <w:p w:rsidR="00710FC5" w:rsidRDefault="00710FC5" w:rsidP="00B021BE">
      <w:pPr>
        <w:spacing w:before="0" w:after="10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85D4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Žrtve obiteljskog nasilja, kako bi se zaštitile od daljnjeg zlostavljanja, imaju mogućnost korištenja usluge privremenog smještaja u posebnom prihvatilištu, tzv. sigurnoj kući, koje je u vlasništvu Grada Zadra te se nalazi na tajnoj adresi. Žrtve obiteljskog nasilja u prihvatilištu mogu ostati šest mjeseci, a samo u izuzetnim situacijama i do godinu dana. </w:t>
      </w:r>
    </w:p>
    <w:p w:rsidR="00710FC5" w:rsidRDefault="00710FC5" w:rsidP="00B021BE">
      <w:pPr>
        <w:spacing w:before="0" w:after="10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85D40">
        <w:rPr>
          <w:rFonts w:ascii="Arial" w:hAnsi="Arial" w:cs="Arial"/>
        </w:rPr>
        <w:tab/>
      </w:r>
      <w:r>
        <w:rPr>
          <w:rFonts w:ascii="Arial" w:hAnsi="Arial" w:cs="Arial"/>
        </w:rPr>
        <w:t>U s</w:t>
      </w:r>
      <w:r w:rsidRPr="00EF2779">
        <w:rPr>
          <w:rFonts w:ascii="Arial" w:hAnsi="Arial" w:cs="Arial"/>
        </w:rPr>
        <w:t xml:space="preserve">kloništu im se osiguravaju osnovne egzistencijalne  potrebe, a  provodi se i savjetodavni, psihološki i pravni tretman u cilju ublažavanja posljedica nasilja nad žrtvama, osobito  </w:t>
      </w:r>
      <w:r>
        <w:rPr>
          <w:rFonts w:ascii="Arial" w:hAnsi="Arial" w:cs="Arial"/>
        </w:rPr>
        <w:t xml:space="preserve">ženama i </w:t>
      </w:r>
      <w:r w:rsidRPr="00EF2779">
        <w:rPr>
          <w:rFonts w:ascii="Arial" w:hAnsi="Arial" w:cs="Arial"/>
        </w:rPr>
        <w:t>djecom.</w:t>
      </w:r>
    </w:p>
    <w:p w:rsidR="00710FC5" w:rsidRDefault="00710FC5" w:rsidP="00B021BE">
      <w:pPr>
        <w:spacing w:before="0" w:after="100"/>
        <w:ind w:right="-46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85D4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Procjenu i rješenje o  potrebi smještaja žrtava obiteljskog nasilja u prihvatilište donosi nadležni Centar za socijalnu skrb.  </w:t>
      </w:r>
    </w:p>
    <w:p w:rsidR="00710FC5" w:rsidRDefault="00710FC5" w:rsidP="00710FC5">
      <w:pPr>
        <w:spacing w:before="0" w:after="0"/>
        <w:ind w:right="-46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85D40">
        <w:rPr>
          <w:rFonts w:ascii="Arial" w:hAnsi="Arial" w:cs="Arial"/>
        </w:rPr>
        <w:tab/>
      </w:r>
      <w:r>
        <w:rPr>
          <w:rFonts w:ascii="Arial" w:hAnsi="Arial" w:cs="Arial"/>
        </w:rPr>
        <w:t>Uslugu privremenog smještaja u prihvatilište pruža Udruga „Duga“ s kojom Grad sklapa ugovor o sufinanciranju.</w:t>
      </w:r>
    </w:p>
    <w:p w:rsidR="00710FC5" w:rsidRDefault="00710FC5" w:rsidP="00710FC5">
      <w:pPr>
        <w:spacing w:before="0" w:after="0"/>
        <w:ind w:right="-46"/>
        <w:rPr>
          <w:rFonts w:ascii="Arial" w:hAnsi="Arial" w:cs="Arial"/>
        </w:rPr>
      </w:pPr>
    </w:p>
    <w:p w:rsidR="00710FC5" w:rsidRPr="00DF6DB8" w:rsidRDefault="00710FC5" w:rsidP="00710FC5">
      <w:pPr>
        <w:pStyle w:val="NormalWeb"/>
        <w:spacing w:before="0" w:beforeAutospacing="0" w:after="0" w:afterAutospacing="0" w:line="0" w:lineRule="atLeast"/>
        <w:rPr>
          <w:b/>
          <w:bCs/>
          <w:sz w:val="22"/>
          <w:szCs w:val="22"/>
        </w:rPr>
      </w:pPr>
      <w:r w:rsidRPr="00DF6DB8">
        <w:rPr>
          <w:b/>
          <w:bCs/>
          <w:sz w:val="22"/>
          <w:szCs w:val="22"/>
        </w:rPr>
        <w:t xml:space="preserve">14.  </w:t>
      </w:r>
      <w:r>
        <w:rPr>
          <w:b/>
          <w:bCs/>
          <w:sz w:val="22"/>
          <w:szCs w:val="22"/>
        </w:rPr>
        <w:t>P</w:t>
      </w:r>
      <w:r w:rsidRPr="00DF6DB8">
        <w:rPr>
          <w:b/>
          <w:bCs/>
          <w:sz w:val="22"/>
          <w:szCs w:val="22"/>
        </w:rPr>
        <w:t>ravo na uslugu korištenja socijalne samoposluge</w:t>
      </w:r>
    </w:p>
    <w:p w:rsidR="00710FC5" w:rsidRDefault="00710FC5" w:rsidP="00710FC5">
      <w:pPr>
        <w:spacing w:before="0" w:after="0"/>
        <w:ind w:right="-46"/>
        <w:rPr>
          <w:rFonts w:ascii="Arial" w:hAnsi="Arial" w:cs="Arial"/>
          <w:b/>
          <w:bCs/>
        </w:rPr>
      </w:pPr>
    </w:p>
    <w:p w:rsidR="00710FC5" w:rsidRPr="00F85D40" w:rsidRDefault="00B021BE" w:rsidP="00B021BE">
      <w:pPr>
        <w:spacing w:before="0" w:after="100"/>
        <w:ind w:right="-4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35</w:t>
      </w:r>
      <w:r w:rsidR="00710FC5" w:rsidRPr="00F85D40">
        <w:rPr>
          <w:rFonts w:ascii="Arial" w:hAnsi="Arial" w:cs="Arial"/>
          <w:b/>
        </w:rPr>
        <w:t>.</w:t>
      </w:r>
    </w:p>
    <w:p w:rsidR="00710FC5" w:rsidRPr="00DB3E3E" w:rsidRDefault="00710FC5" w:rsidP="00B021BE">
      <w:pPr>
        <w:pStyle w:val="NormalWeb"/>
        <w:spacing w:before="0" w:beforeAutospacing="0" w:afterAutospacing="0" w:line="0" w:lineRule="atLeast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85D40">
        <w:rPr>
          <w:sz w:val="22"/>
          <w:szCs w:val="22"/>
        </w:rPr>
        <w:tab/>
      </w:r>
      <w:r w:rsidRPr="00DB3E3E">
        <w:rPr>
          <w:sz w:val="22"/>
          <w:szCs w:val="22"/>
        </w:rPr>
        <w:t xml:space="preserve">Cilj </w:t>
      </w:r>
      <w:r>
        <w:rPr>
          <w:sz w:val="22"/>
          <w:szCs w:val="22"/>
        </w:rPr>
        <w:t>uvođenja ovog prava u socijalni program Grada Zadra</w:t>
      </w:r>
      <w:r w:rsidRPr="00DB3E3E">
        <w:rPr>
          <w:sz w:val="22"/>
          <w:szCs w:val="22"/>
        </w:rPr>
        <w:t xml:space="preserve"> je</w:t>
      </w:r>
      <w:r>
        <w:rPr>
          <w:sz w:val="22"/>
          <w:szCs w:val="22"/>
        </w:rPr>
        <w:t xml:space="preserve"> da se, pored pučke kuhinje,</w:t>
      </w:r>
      <w:r w:rsidRPr="00DB3E3E">
        <w:rPr>
          <w:sz w:val="22"/>
          <w:szCs w:val="22"/>
        </w:rPr>
        <w:t xml:space="preserve"> socijalno </w:t>
      </w:r>
      <w:r>
        <w:rPr>
          <w:sz w:val="22"/>
          <w:szCs w:val="22"/>
        </w:rPr>
        <w:t>ugroženim samcima i obiteljima s područja grada Zadra</w:t>
      </w:r>
      <w:r w:rsidRPr="00DB3E3E">
        <w:rPr>
          <w:sz w:val="22"/>
          <w:szCs w:val="22"/>
        </w:rPr>
        <w:t xml:space="preserve">, </w:t>
      </w:r>
      <w:r>
        <w:rPr>
          <w:sz w:val="22"/>
          <w:szCs w:val="22"/>
        </w:rPr>
        <w:t>osiguraju minimalni egzistencijalni uvjeti</w:t>
      </w:r>
      <w:r w:rsidRPr="00DB3E3E">
        <w:rPr>
          <w:sz w:val="22"/>
          <w:szCs w:val="22"/>
        </w:rPr>
        <w:t xml:space="preserve"> pružanjem materijalne pomoći u preh</w:t>
      </w:r>
      <w:r>
        <w:rPr>
          <w:sz w:val="22"/>
          <w:szCs w:val="22"/>
        </w:rPr>
        <w:t xml:space="preserve">rambenim i drugim proizvodima. </w:t>
      </w:r>
      <w:r w:rsidRPr="00DB3E3E">
        <w:rPr>
          <w:sz w:val="22"/>
          <w:szCs w:val="22"/>
        </w:rPr>
        <w:br/>
      </w:r>
      <w:r>
        <w:rPr>
          <w:sz w:val="22"/>
          <w:szCs w:val="22"/>
        </w:rPr>
        <w:t xml:space="preserve">      </w:t>
      </w:r>
      <w:r w:rsidR="00F85D40">
        <w:rPr>
          <w:sz w:val="22"/>
          <w:szCs w:val="22"/>
        </w:rPr>
        <w:tab/>
      </w:r>
      <w:r w:rsidRPr="00DB3E3E">
        <w:rPr>
          <w:sz w:val="22"/>
          <w:szCs w:val="22"/>
        </w:rPr>
        <w:t>J</w:t>
      </w:r>
      <w:r>
        <w:rPr>
          <w:sz w:val="22"/>
          <w:szCs w:val="22"/>
        </w:rPr>
        <w:t>edna od zadaća Caritasa Zadarske</w:t>
      </w:r>
      <w:r w:rsidRPr="00DB3E3E">
        <w:rPr>
          <w:sz w:val="22"/>
          <w:szCs w:val="22"/>
        </w:rPr>
        <w:t xml:space="preserve"> nadbiskupije jest prikupljanje i pružanje humanitarne pomoći građanima koji zbog trenutne životne situacije ili trajnih teškoća u podmirivanju i zadovoljavanju temeljnih životnih potreba nisu u stanju samostalno osigurati život dostojan ljudske osobe. Takvom situacijom u dr</w:t>
      </w:r>
      <w:r>
        <w:rPr>
          <w:sz w:val="22"/>
          <w:szCs w:val="22"/>
        </w:rPr>
        <w:t>uštvu posebno su pogođene</w:t>
      </w:r>
      <w:r w:rsidRPr="00DB3E3E">
        <w:rPr>
          <w:sz w:val="22"/>
          <w:szCs w:val="22"/>
        </w:rPr>
        <w:t xml:space="preserve">, starije, bolesne i nemoćne osobe te nezaposleni. </w:t>
      </w:r>
      <w:r w:rsidRPr="00DB3E3E">
        <w:rPr>
          <w:color w:val="auto"/>
          <w:sz w:val="22"/>
          <w:szCs w:val="22"/>
        </w:rPr>
        <w:t xml:space="preserve">      </w:t>
      </w:r>
    </w:p>
    <w:p w:rsidR="00710FC5" w:rsidRDefault="00710FC5" w:rsidP="00710FC5">
      <w:pPr>
        <w:pStyle w:val="NormalWeb"/>
        <w:spacing w:before="0" w:beforeAutospacing="0" w:after="0" w:afterAutospacing="0" w:line="0" w:lineRule="atLeas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</w:t>
      </w:r>
      <w:r w:rsidR="00F85D40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Korisnici zajamčene minimalne naknade Centra</w:t>
      </w:r>
      <w:r w:rsidRPr="00A00D4E">
        <w:rPr>
          <w:color w:val="auto"/>
          <w:sz w:val="22"/>
          <w:szCs w:val="22"/>
        </w:rPr>
        <w:t xml:space="preserve"> za socijalnu skrb i članovi njihovih </w:t>
      </w:r>
      <w:hyperlink r:id="rId7" w:tooltip="Obitelj" w:history="1">
        <w:r w:rsidRPr="00B174D9">
          <w:rPr>
            <w:rStyle w:val="Hyperlink"/>
            <w:color w:val="auto"/>
            <w:sz w:val="22"/>
            <w:szCs w:val="22"/>
            <w:u w:val="none"/>
          </w:rPr>
          <w:t>obitelji</w:t>
        </w:r>
      </w:hyperlink>
      <w:r w:rsidRPr="00B174D9">
        <w:rPr>
          <w:color w:val="auto"/>
          <w:sz w:val="22"/>
          <w:szCs w:val="22"/>
        </w:rPr>
        <w:t>,</w:t>
      </w:r>
      <w:r w:rsidRPr="00A00D4E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a nerijetko</w:t>
      </w:r>
      <w:r w:rsidRPr="00A00D4E">
        <w:rPr>
          <w:color w:val="auto"/>
          <w:sz w:val="22"/>
          <w:szCs w:val="22"/>
        </w:rPr>
        <w:t xml:space="preserve"> i drugi siromašni g</w:t>
      </w:r>
      <w:r>
        <w:rPr>
          <w:color w:val="auto"/>
          <w:sz w:val="22"/>
          <w:szCs w:val="22"/>
        </w:rPr>
        <w:t>rađani koji su u potrebi obraćaju se osnivaču socijalne samoposluge, Caritasu Zadarske nadbiskupije. Ulaskom</w:t>
      </w:r>
      <w:r w:rsidRPr="00A00D4E">
        <w:rPr>
          <w:color w:val="auto"/>
          <w:sz w:val="22"/>
          <w:szCs w:val="22"/>
        </w:rPr>
        <w:t xml:space="preserve"> u </w:t>
      </w:r>
      <w:r>
        <w:rPr>
          <w:color w:val="auto"/>
          <w:sz w:val="22"/>
          <w:szCs w:val="22"/>
        </w:rPr>
        <w:t xml:space="preserve">njihovu </w:t>
      </w:r>
      <w:r w:rsidRPr="00A00D4E">
        <w:rPr>
          <w:color w:val="auto"/>
          <w:sz w:val="22"/>
          <w:szCs w:val="22"/>
        </w:rPr>
        <w:t>evide</w:t>
      </w:r>
      <w:r>
        <w:rPr>
          <w:color w:val="auto"/>
          <w:sz w:val="22"/>
          <w:szCs w:val="22"/>
        </w:rPr>
        <w:t>nciju dobivaju informacije o terminima dolaska</w:t>
      </w:r>
      <w:r w:rsidRPr="00A00D4E">
        <w:rPr>
          <w:color w:val="auto"/>
          <w:sz w:val="22"/>
          <w:szCs w:val="22"/>
        </w:rPr>
        <w:t xml:space="preserve"> u socijalnu</w:t>
      </w:r>
      <w:r>
        <w:rPr>
          <w:color w:val="auto"/>
          <w:sz w:val="22"/>
          <w:szCs w:val="22"/>
        </w:rPr>
        <w:t xml:space="preserve"> samoposlugu po besplatnu hranu i</w:t>
      </w:r>
      <w:r w:rsidRPr="00A00D4E">
        <w:rPr>
          <w:color w:val="auto"/>
          <w:sz w:val="22"/>
          <w:szCs w:val="22"/>
        </w:rPr>
        <w:t xml:space="preserve"> higijenske potrepštine</w:t>
      </w:r>
      <w:r>
        <w:rPr>
          <w:color w:val="auto"/>
          <w:sz w:val="22"/>
          <w:szCs w:val="22"/>
        </w:rPr>
        <w:t>.</w:t>
      </w:r>
    </w:p>
    <w:p w:rsidR="00710FC5" w:rsidRDefault="00710FC5" w:rsidP="00710FC5">
      <w:pPr>
        <w:pStyle w:val="NormalWeb"/>
        <w:spacing w:before="0" w:beforeAutospacing="0" w:after="0" w:afterAutospacing="0" w:line="0" w:lineRule="atLeast"/>
        <w:jc w:val="both"/>
        <w:rPr>
          <w:b/>
          <w:bCs/>
          <w:sz w:val="22"/>
          <w:szCs w:val="22"/>
        </w:rPr>
      </w:pPr>
    </w:p>
    <w:p w:rsidR="00710FC5" w:rsidRPr="00F85D40" w:rsidRDefault="00F85D40" w:rsidP="00F5009E">
      <w:pPr>
        <w:spacing w:before="0" w:after="0"/>
        <w:ind w:right="-4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15. </w:t>
      </w:r>
      <w:r w:rsidR="00710FC5" w:rsidRPr="00F85D40">
        <w:rPr>
          <w:rFonts w:ascii="Arial" w:hAnsi="Arial" w:cs="Arial"/>
          <w:b/>
        </w:rPr>
        <w:t>Poticanje rada udruga i volonterskog rada u socijalnoj skrbi</w:t>
      </w:r>
    </w:p>
    <w:p w:rsidR="00710FC5" w:rsidRPr="005633F0" w:rsidRDefault="00710FC5" w:rsidP="00710FC5">
      <w:pPr>
        <w:pStyle w:val="ListParagraph"/>
        <w:ind w:right="-46"/>
        <w:jc w:val="both"/>
        <w:rPr>
          <w:rFonts w:ascii="Arial" w:hAnsi="Arial" w:cs="Arial"/>
          <w:b/>
          <w:sz w:val="22"/>
          <w:szCs w:val="22"/>
        </w:rPr>
      </w:pPr>
    </w:p>
    <w:p w:rsidR="00710FC5" w:rsidRPr="00F85D40" w:rsidRDefault="00B021BE" w:rsidP="00B021BE">
      <w:pPr>
        <w:spacing w:before="0" w:after="100"/>
        <w:ind w:right="-4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36</w:t>
      </w:r>
      <w:r w:rsidR="00710FC5" w:rsidRPr="00F85D40">
        <w:rPr>
          <w:rFonts w:ascii="Arial" w:hAnsi="Arial" w:cs="Arial"/>
          <w:b/>
        </w:rPr>
        <w:t>.</w:t>
      </w:r>
    </w:p>
    <w:p w:rsidR="00710FC5" w:rsidRDefault="00710FC5" w:rsidP="00B021BE">
      <w:pPr>
        <w:spacing w:before="0" w:after="100"/>
        <w:ind w:right="-46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85D4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Veliki gradovi i gradovi sjedišta županija, temeljem Zakona o udrugama </w:t>
      </w:r>
      <w:r w:rsidRPr="00F85D40">
        <w:rPr>
          <w:rFonts w:ascii="Arial" w:hAnsi="Arial" w:cs="Arial"/>
          <w:i/>
          <w:sz w:val="20"/>
        </w:rPr>
        <w:t>(„N</w:t>
      </w:r>
      <w:r w:rsidR="00F85D40" w:rsidRPr="00F85D40">
        <w:rPr>
          <w:rFonts w:ascii="Arial" w:hAnsi="Arial" w:cs="Arial"/>
          <w:i/>
          <w:sz w:val="20"/>
        </w:rPr>
        <w:t>arodne novine“</w:t>
      </w:r>
      <w:r w:rsidRPr="00F85D40">
        <w:rPr>
          <w:rFonts w:ascii="Arial" w:hAnsi="Arial" w:cs="Arial"/>
          <w:i/>
          <w:sz w:val="20"/>
        </w:rPr>
        <w:t>“</w:t>
      </w:r>
      <w:r w:rsidR="00F85D40" w:rsidRPr="00F85D40">
        <w:rPr>
          <w:rFonts w:ascii="Arial" w:hAnsi="Arial" w:cs="Arial"/>
          <w:i/>
          <w:sz w:val="20"/>
        </w:rPr>
        <w:t>, broj:</w:t>
      </w:r>
      <w:r w:rsidRPr="00F85D40">
        <w:rPr>
          <w:rFonts w:ascii="Arial" w:hAnsi="Arial" w:cs="Arial"/>
          <w:i/>
          <w:sz w:val="20"/>
        </w:rPr>
        <w:t xml:space="preserve"> 74/14 i 70/17)</w:t>
      </w:r>
      <w:r>
        <w:rPr>
          <w:rFonts w:ascii="Arial" w:hAnsi="Arial" w:cs="Arial"/>
        </w:rPr>
        <w:t xml:space="preserve"> i Zakona o volonterstvu </w:t>
      </w:r>
      <w:r w:rsidRPr="00F85D40">
        <w:rPr>
          <w:rFonts w:ascii="Arial" w:hAnsi="Arial" w:cs="Arial"/>
          <w:i/>
          <w:sz w:val="20"/>
        </w:rPr>
        <w:t>(„N</w:t>
      </w:r>
      <w:r w:rsidR="00F85D40" w:rsidRPr="00F85D40">
        <w:rPr>
          <w:rFonts w:ascii="Arial" w:hAnsi="Arial" w:cs="Arial"/>
          <w:i/>
          <w:sz w:val="20"/>
        </w:rPr>
        <w:t>arodne novine</w:t>
      </w:r>
      <w:r w:rsidRPr="00F85D40">
        <w:rPr>
          <w:rFonts w:ascii="Arial" w:hAnsi="Arial" w:cs="Arial"/>
          <w:i/>
          <w:sz w:val="20"/>
        </w:rPr>
        <w:t>“</w:t>
      </w:r>
      <w:r w:rsidR="00F85D40" w:rsidRPr="00F85D40">
        <w:rPr>
          <w:rFonts w:ascii="Arial" w:hAnsi="Arial" w:cs="Arial"/>
          <w:i/>
          <w:sz w:val="20"/>
        </w:rPr>
        <w:t xml:space="preserve">, broj: </w:t>
      </w:r>
      <w:r w:rsidRPr="00F85D40">
        <w:rPr>
          <w:rFonts w:ascii="Arial" w:hAnsi="Arial" w:cs="Arial"/>
          <w:i/>
          <w:sz w:val="20"/>
        </w:rPr>
        <w:t>58/07 i 22/13)</w:t>
      </w:r>
      <w:r w:rsidRPr="00F85D4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</w:rPr>
        <w:t xml:space="preserve">dužni su, sukladno financijskim mogućnostima, poticati rad udruga građana i volonterski rad na svom području. </w:t>
      </w:r>
    </w:p>
    <w:p w:rsidR="00710FC5" w:rsidRPr="00F85D40" w:rsidRDefault="00710FC5" w:rsidP="00710FC5">
      <w:pPr>
        <w:spacing w:before="0" w:after="0"/>
        <w:ind w:right="-46"/>
        <w:rPr>
          <w:rFonts w:ascii="Arial" w:hAnsi="Arial" w:cs="Arial"/>
          <w:i/>
          <w:sz w:val="20"/>
        </w:rPr>
      </w:pPr>
      <w:r>
        <w:rPr>
          <w:rFonts w:ascii="Arial" w:hAnsi="Arial" w:cs="Arial"/>
        </w:rPr>
        <w:lastRenderedPageBreak/>
        <w:t xml:space="preserve">    </w:t>
      </w:r>
      <w:r w:rsidR="00F85D4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Upravni odjel za socijalnu skrb i zdravstvo svojim aktivnostima potiče rad udruga na način da objavom javnih natječaja odobrava financijske potpore za provedbu njihovih programa i projekata, a sukladno </w:t>
      </w:r>
      <w:r w:rsidRPr="00202340">
        <w:rPr>
          <w:rFonts w:ascii="Arial" w:hAnsi="Arial" w:cs="Arial"/>
        </w:rPr>
        <w:t xml:space="preserve">odredbama </w:t>
      </w:r>
      <w:r w:rsidRPr="00BC2C08">
        <w:rPr>
          <w:rFonts w:ascii="Arial" w:hAnsi="Arial" w:cs="Arial"/>
        </w:rPr>
        <w:t>Uredbe o kriterijima, mjerilima i postupcima financiranja i ugovaranja programa i projekata od interesa za opće dobro koje p</w:t>
      </w:r>
      <w:r>
        <w:rPr>
          <w:rFonts w:ascii="Arial" w:hAnsi="Arial" w:cs="Arial"/>
        </w:rPr>
        <w:t xml:space="preserve">rovode udruge </w:t>
      </w:r>
      <w:r w:rsidRPr="00F85D40">
        <w:rPr>
          <w:rFonts w:ascii="Arial" w:hAnsi="Arial" w:cs="Arial"/>
          <w:i/>
          <w:sz w:val="20"/>
        </w:rPr>
        <w:t>(„N</w:t>
      </w:r>
      <w:r w:rsidR="00F85D40" w:rsidRPr="00F85D40">
        <w:rPr>
          <w:rFonts w:ascii="Arial" w:hAnsi="Arial" w:cs="Arial"/>
          <w:i/>
          <w:sz w:val="20"/>
        </w:rPr>
        <w:t>arodne novine</w:t>
      </w:r>
      <w:r w:rsidRPr="00F85D40">
        <w:rPr>
          <w:rFonts w:ascii="Arial" w:hAnsi="Arial" w:cs="Arial"/>
          <w:i/>
          <w:sz w:val="20"/>
        </w:rPr>
        <w:t>“, broj 26/15).</w:t>
      </w:r>
      <w:r w:rsidRPr="00F85D40">
        <w:rPr>
          <w:i/>
          <w:szCs w:val="24"/>
          <w:lang w:val="it-IT"/>
        </w:rPr>
        <w:t xml:space="preserve"> </w:t>
      </w:r>
    </w:p>
    <w:p w:rsidR="00710FC5" w:rsidRPr="00F85D40" w:rsidRDefault="00710FC5" w:rsidP="00F85D40">
      <w:pPr>
        <w:pStyle w:val="NormalWeb"/>
        <w:spacing w:before="0" w:beforeAutospacing="0" w:after="0" w:afterAutospacing="0" w:line="0" w:lineRule="atLeast"/>
        <w:rPr>
          <w:b/>
          <w:sz w:val="20"/>
          <w:szCs w:val="22"/>
        </w:rPr>
      </w:pPr>
      <w:r w:rsidRPr="00F85D40">
        <w:rPr>
          <w:b/>
          <w:sz w:val="20"/>
          <w:szCs w:val="22"/>
        </w:rPr>
        <w:t xml:space="preserve">IV. </w:t>
      </w:r>
      <w:r w:rsidR="00F85D40">
        <w:rPr>
          <w:b/>
          <w:sz w:val="20"/>
          <w:szCs w:val="22"/>
        </w:rPr>
        <w:t xml:space="preserve"> </w:t>
      </w:r>
      <w:r w:rsidRPr="00F85D40">
        <w:rPr>
          <w:b/>
          <w:sz w:val="20"/>
          <w:szCs w:val="22"/>
        </w:rPr>
        <w:t>NADLEŽNOST I POSTUPAK</w:t>
      </w:r>
    </w:p>
    <w:p w:rsidR="00710FC5" w:rsidRPr="00B021BE" w:rsidRDefault="00710FC5" w:rsidP="00710FC5">
      <w:pPr>
        <w:pStyle w:val="NormalWeb"/>
        <w:spacing w:before="0" w:beforeAutospacing="0" w:after="0" w:afterAutospacing="0" w:line="0" w:lineRule="atLeast"/>
        <w:rPr>
          <w:b/>
          <w:sz w:val="14"/>
          <w:szCs w:val="22"/>
        </w:rPr>
      </w:pPr>
    </w:p>
    <w:p w:rsidR="00710FC5" w:rsidRPr="00F85D40" w:rsidRDefault="00710FC5" w:rsidP="00B021BE">
      <w:pPr>
        <w:pStyle w:val="NormalWeb"/>
        <w:spacing w:before="0" w:beforeAutospacing="0" w:afterAutospacing="0" w:line="0" w:lineRule="atLeast"/>
        <w:jc w:val="center"/>
        <w:rPr>
          <w:b/>
          <w:bCs/>
          <w:sz w:val="22"/>
          <w:szCs w:val="22"/>
        </w:rPr>
      </w:pPr>
      <w:r w:rsidRPr="00F85D40">
        <w:rPr>
          <w:b/>
          <w:bCs/>
          <w:sz w:val="22"/>
          <w:szCs w:val="22"/>
        </w:rPr>
        <w:t>Članak 3</w:t>
      </w:r>
      <w:r w:rsidR="00B021BE">
        <w:rPr>
          <w:b/>
          <w:bCs/>
          <w:sz w:val="22"/>
          <w:szCs w:val="22"/>
        </w:rPr>
        <w:t>7</w:t>
      </w:r>
      <w:r w:rsidRPr="00F85D40">
        <w:rPr>
          <w:b/>
          <w:bCs/>
          <w:sz w:val="22"/>
          <w:szCs w:val="22"/>
        </w:rPr>
        <w:t>.</w:t>
      </w:r>
    </w:p>
    <w:p w:rsidR="00710FC5" w:rsidRDefault="00710FC5" w:rsidP="00710FC5">
      <w:pPr>
        <w:spacing w:before="0" w:after="0"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85D40">
        <w:rPr>
          <w:rFonts w:ascii="Arial" w:hAnsi="Arial" w:cs="Arial"/>
        </w:rPr>
        <w:tab/>
      </w:r>
      <w:r>
        <w:rPr>
          <w:rFonts w:ascii="Arial" w:hAnsi="Arial" w:cs="Arial"/>
        </w:rPr>
        <w:t>Postupak za ostvarivanje prava i mogućnosti korištenja usluga propisanih ovom Odlukom pokreće se na temelju zahtjeva korisnika, njegovog bračnog druga, punoljetnog djeteta, roditelja, skrbnika ili udomitelja, i na temelju zahtjeva ili zaključenog ugovora između Grada i pružatelja usluga.</w:t>
      </w:r>
    </w:p>
    <w:p w:rsidR="00710FC5" w:rsidRDefault="00710FC5" w:rsidP="00710FC5">
      <w:pPr>
        <w:spacing w:before="0" w:after="0" w:line="0" w:lineRule="atLeast"/>
        <w:rPr>
          <w:rFonts w:ascii="Arial" w:hAnsi="Arial" w:cs="Arial"/>
        </w:rPr>
      </w:pPr>
    </w:p>
    <w:p w:rsidR="00710FC5" w:rsidRPr="00F85D40" w:rsidRDefault="00710FC5" w:rsidP="00B021BE">
      <w:pPr>
        <w:spacing w:before="0" w:after="100" w:line="0" w:lineRule="atLeast"/>
        <w:jc w:val="center"/>
        <w:rPr>
          <w:rFonts w:ascii="Arial" w:hAnsi="Arial" w:cs="Arial"/>
          <w:b/>
        </w:rPr>
      </w:pPr>
      <w:r w:rsidRPr="00F85D40">
        <w:rPr>
          <w:rFonts w:ascii="Arial" w:hAnsi="Arial" w:cs="Arial"/>
          <w:b/>
        </w:rPr>
        <w:t>Članak 3</w:t>
      </w:r>
      <w:r w:rsidR="00B021BE">
        <w:rPr>
          <w:rFonts w:ascii="Arial" w:hAnsi="Arial" w:cs="Arial"/>
          <w:b/>
        </w:rPr>
        <w:t>8</w:t>
      </w:r>
      <w:r w:rsidRPr="00F85D40">
        <w:rPr>
          <w:rFonts w:ascii="Arial" w:hAnsi="Arial" w:cs="Arial"/>
          <w:b/>
        </w:rPr>
        <w:t>.</w:t>
      </w:r>
    </w:p>
    <w:p w:rsidR="00710FC5" w:rsidRDefault="00710FC5" w:rsidP="00B021BE">
      <w:pPr>
        <w:spacing w:before="0" w:after="100"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85D40">
        <w:rPr>
          <w:rFonts w:ascii="Arial" w:hAnsi="Arial" w:cs="Arial"/>
        </w:rPr>
        <w:tab/>
      </w:r>
      <w:r>
        <w:rPr>
          <w:rFonts w:ascii="Arial" w:hAnsi="Arial" w:cs="Arial"/>
        </w:rPr>
        <w:t>Zahtjevi za ostvarenje prava utvrđenih ovom Odlukom podnose se Upravnom odjelu za socijalnu skrb i zdravstvo ili drugim nadležnim ustanovama (Centar za socijalnu skrb, Caritas Zadarske nadbiskupije) na propisanom obrascu uz koji podnositelj zahtjeva prilaže odgovarajuće dokaze i isprave.</w:t>
      </w:r>
    </w:p>
    <w:p w:rsidR="00710FC5" w:rsidRDefault="00710FC5" w:rsidP="00B021BE">
      <w:pPr>
        <w:spacing w:before="0" w:after="100"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85D40">
        <w:rPr>
          <w:rFonts w:ascii="Arial" w:hAnsi="Arial" w:cs="Arial"/>
        </w:rPr>
        <w:tab/>
      </w:r>
      <w:r>
        <w:rPr>
          <w:rFonts w:ascii="Arial" w:hAnsi="Arial" w:cs="Arial"/>
        </w:rPr>
        <w:t>U postupku rješavanja u pojedinim slučajevima, pored dokumentacije koja se prilaže uz zahtjev, može se izvršiti i dodatna provjera relevantnih činjenica i okolnosti o kojima ovisi ostvarivanje pojedinog prava posjetom korisniku ili na drugi odgovarajući način.</w:t>
      </w:r>
    </w:p>
    <w:p w:rsidR="00710FC5" w:rsidRDefault="00710FC5" w:rsidP="00710FC5">
      <w:pPr>
        <w:spacing w:before="0" w:after="0"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85D4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Korisnik ili član obitelji/kućanstva je dužan Upravnom tijelu prijaviti svaku promjenu činjenica koje utječu na ostvarivanje prava propisanih ovom Odlukom najkasnije u roku od </w:t>
      </w:r>
      <w:r w:rsidRPr="000F2FB2">
        <w:rPr>
          <w:rFonts w:ascii="Arial" w:hAnsi="Arial" w:cs="Arial"/>
        </w:rPr>
        <w:t>15 dana</w:t>
      </w:r>
      <w:r>
        <w:rPr>
          <w:rFonts w:ascii="Arial" w:hAnsi="Arial" w:cs="Arial"/>
        </w:rPr>
        <w:t xml:space="preserve"> od dana nastanka promjene.</w:t>
      </w:r>
    </w:p>
    <w:p w:rsidR="00710FC5" w:rsidRPr="00B021BE" w:rsidRDefault="00710FC5" w:rsidP="00710FC5">
      <w:pPr>
        <w:spacing w:before="0" w:after="0" w:line="0" w:lineRule="atLeast"/>
        <w:rPr>
          <w:rFonts w:ascii="Arial" w:hAnsi="Arial" w:cs="Arial"/>
          <w:sz w:val="18"/>
        </w:rPr>
      </w:pPr>
    </w:p>
    <w:p w:rsidR="00710FC5" w:rsidRPr="00F85D40" w:rsidRDefault="00710FC5" w:rsidP="00B021BE">
      <w:pPr>
        <w:spacing w:before="0" w:after="100" w:line="0" w:lineRule="atLeast"/>
        <w:jc w:val="center"/>
        <w:rPr>
          <w:rFonts w:ascii="Arial" w:hAnsi="Arial" w:cs="Arial"/>
          <w:b/>
        </w:rPr>
      </w:pPr>
      <w:r w:rsidRPr="00F85D40">
        <w:rPr>
          <w:rFonts w:ascii="Arial" w:hAnsi="Arial" w:cs="Arial"/>
          <w:b/>
        </w:rPr>
        <w:t xml:space="preserve">Članak </w:t>
      </w:r>
      <w:r w:rsidR="00B021BE">
        <w:rPr>
          <w:rFonts w:ascii="Arial" w:hAnsi="Arial" w:cs="Arial"/>
          <w:b/>
        </w:rPr>
        <w:t>39</w:t>
      </w:r>
      <w:r w:rsidRPr="00F85D40">
        <w:rPr>
          <w:rFonts w:ascii="Arial" w:hAnsi="Arial" w:cs="Arial"/>
          <w:b/>
        </w:rPr>
        <w:t>.</w:t>
      </w:r>
    </w:p>
    <w:p w:rsidR="00710FC5" w:rsidRDefault="00710FC5" w:rsidP="00B021BE">
      <w:pPr>
        <w:spacing w:before="0" w:after="100"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85D40">
        <w:rPr>
          <w:rFonts w:ascii="Arial" w:hAnsi="Arial" w:cs="Arial"/>
        </w:rPr>
        <w:tab/>
      </w:r>
      <w:r>
        <w:rPr>
          <w:rFonts w:ascii="Arial" w:hAnsi="Arial" w:cs="Arial"/>
        </w:rPr>
        <w:t>Postupak za ostvarivanje prava propisanih ovom Odlukom je žuran. Ostvarivanje prava propisanih ovom Odlukom započinje teći od dana podnošenja zahtjeva, odnosno od dana kada Grad zaprimi kompletnu dokumentaciju.</w:t>
      </w:r>
    </w:p>
    <w:p w:rsidR="00710FC5" w:rsidRDefault="00710FC5" w:rsidP="00710FC5">
      <w:pPr>
        <w:spacing w:before="0" w:after="0"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85D40">
        <w:rPr>
          <w:rFonts w:ascii="Arial" w:hAnsi="Arial" w:cs="Arial"/>
        </w:rPr>
        <w:tab/>
      </w:r>
      <w:r>
        <w:rPr>
          <w:rFonts w:ascii="Arial" w:hAnsi="Arial" w:cs="Arial"/>
        </w:rPr>
        <w:t>Ostvarivanje prava na mjesečne naknade odnosi se na mjesec u kojem je podnesen zahtjev.</w:t>
      </w:r>
    </w:p>
    <w:p w:rsidR="00B021BE" w:rsidRPr="00B021BE" w:rsidRDefault="00B021BE" w:rsidP="00710FC5">
      <w:pPr>
        <w:spacing w:before="0" w:after="0" w:line="0" w:lineRule="atLeast"/>
        <w:rPr>
          <w:rFonts w:ascii="Arial" w:hAnsi="Arial" w:cs="Arial"/>
          <w:sz w:val="16"/>
        </w:rPr>
      </w:pPr>
    </w:p>
    <w:p w:rsidR="00710FC5" w:rsidRPr="00F85D40" w:rsidRDefault="00710FC5" w:rsidP="00B021BE">
      <w:pPr>
        <w:spacing w:before="0" w:after="100" w:line="0" w:lineRule="atLeast"/>
        <w:jc w:val="center"/>
        <w:rPr>
          <w:rFonts w:ascii="Arial" w:hAnsi="Arial" w:cs="Arial"/>
          <w:b/>
        </w:rPr>
      </w:pPr>
      <w:r w:rsidRPr="00F85D40">
        <w:rPr>
          <w:rFonts w:ascii="Arial" w:hAnsi="Arial" w:cs="Arial"/>
          <w:b/>
        </w:rPr>
        <w:t>Članak 4</w:t>
      </w:r>
      <w:r w:rsidR="00B021BE">
        <w:rPr>
          <w:rFonts w:ascii="Arial" w:hAnsi="Arial" w:cs="Arial"/>
          <w:b/>
        </w:rPr>
        <w:t>0</w:t>
      </w:r>
      <w:r w:rsidRPr="00F85D40">
        <w:rPr>
          <w:rFonts w:ascii="Arial" w:hAnsi="Arial" w:cs="Arial"/>
          <w:b/>
        </w:rPr>
        <w:t>.</w:t>
      </w:r>
    </w:p>
    <w:p w:rsidR="00710FC5" w:rsidRDefault="00710FC5" w:rsidP="00B021BE">
      <w:pPr>
        <w:spacing w:before="0" w:after="100"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85D40">
        <w:rPr>
          <w:rFonts w:ascii="Arial" w:hAnsi="Arial" w:cs="Arial"/>
        </w:rPr>
        <w:tab/>
      </w:r>
      <w:r>
        <w:rPr>
          <w:rFonts w:ascii="Arial" w:hAnsi="Arial" w:cs="Arial"/>
        </w:rPr>
        <w:t>O zahtjevu za ostvarivanje prava propisanih ovom Odlukom u prvom stupnju odlučuje Upravno tijelo svojim rješenjem, ukoliko pojedinim člancima ove Odluke nije drugačije određeno.</w:t>
      </w:r>
    </w:p>
    <w:p w:rsidR="00710FC5" w:rsidRDefault="00710FC5" w:rsidP="00710FC5">
      <w:pPr>
        <w:spacing w:before="0" w:after="0"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F85D40">
        <w:rPr>
          <w:rFonts w:ascii="Arial" w:hAnsi="Arial" w:cs="Arial"/>
        </w:rPr>
        <w:tab/>
      </w:r>
      <w:r>
        <w:rPr>
          <w:rFonts w:ascii="Arial" w:hAnsi="Arial" w:cs="Arial"/>
        </w:rPr>
        <w:t>Na rješenja iz prethodnog stavka može se podnijeti žalba. O žalbi protiv rješenja o priznavanju prava na naknadu troškova stanovanja odlučuje upravno tijelo Zadarske županije nadležno za poslove socijalne skrbi, a o žalbi protiv rješenja Upravnog odjela o ostvarivanju ostalih prava propisanih ovom Odlukom odlučuje nadležno ministarstvo.</w:t>
      </w:r>
    </w:p>
    <w:p w:rsidR="00A419F4" w:rsidRDefault="00A419F4" w:rsidP="00710FC5">
      <w:pPr>
        <w:spacing w:before="0" w:after="0" w:line="0" w:lineRule="atLeast"/>
        <w:rPr>
          <w:rFonts w:ascii="Arial" w:hAnsi="Arial" w:cs="Arial"/>
        </w:rPr>
      </w:pPr>
    </w:p>
    <w:p w:rsidR="00946E3E" w:rsidRDefault="00946E3E" w:rsidP="00710FC5">
      <w:pPr>
        <w:spacing w:before="0" w:after="0" w:line="0" w:lineRule="atLeast"/>
        <w:rPr>
          <w:rFonts w:ascii="Arial" w:hAnsi="Arial" w:cs="Arial"/>
        </w:rPr>
      </w:pPr>
    </w:p>
    <w:p w:rsidR="00710FC5" w:rsidRPr="00F85D40" w:rsidRDefault="00710FC5" w:rsidP="00B021BE">
      <w:pPr>
        <w:spacing w:before="0" w:after="100" w:line="0" w:lineRule="atLeast"/>
        <w:jc w:val="center"/>
        <w:rPr>
          <w:rFonts w:ascii="Arial" w:hAnsi="Arial" w:cs="Arial"/>
          <w:b/>
        </w:rPr>
      </w:pPr>
      <w:r w:rsidRPr="00F85D40">
        <w:rPr>
          <w:rFonts w:ascii="Arial" w:hAnsi="Arial" w:cs="Arial"/>
          <w:b/>
        </w:rPr>
        <w:t>Članak 4</w:t>
      </w:r>
      <w:r w:rsidR="00B021BE">
        <w:rPr>
          <w:rFonts w:ascii="Arial" w:hAnsi="Arial" w:cs="Arial"/>
          <w:b/>
        </w:rPr>
        <w:t>1</w:t>
      </w:r>
      <w:r w:rsidRPr="00F85D40">
        <w:rPr>
          <w:rFonts w:ascii="Arial" w:hAnsi="Arial" w:cs="Arial"/>
          <w:b/>
        </w:rPr>
        <w:t>.</w:t>
      </w:r>
    </w:p>
    <w:p w:rsidR="00710FC5" w:rsidRDefault="00710FC5" w:rsidP="00710FC5">
      <w:pPr>
        <w:spacing w:before="0" w:after="0"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85D40">
        <w:rPr>
          <w:rFonts w:ascii="Arial" w:hAnsi="Arial" w:cs="Arial"/>
        </w:rPr>
        <w:tab/>
      </w:r>
      <w:r>
        <w:rPr>
          <w:rFonts w:ascii="Arial" w:hAnsi="Arial" w:cs="Arial"/>
        </w:rPr>
        <w:t>Upravni odjel će na internetskim stranicama Grada Zadra i/ili na mjestu gdje se zaprimaju zahtjevi za ostvarivanje prava, na prikladan način istaknuti  obrasce i popis odgovarajućih isprava odnosno dokaza potrebnih za ostvarivanje pojedinih prava propisanih ovom Odlukom.</w:t>
      </w:r>
    </w:p>
    <w:p w:rsidR="00946E3E" w:rsidRDefault="00946E3E" w:rsidP="00710FC5">
      <w:pPr>
        <w:spacing w:before="0" w:after="0" w:line="0" w:lineRule="atLeast"/>
        <w:rPr>
          <w:rFonts w:ascii="Arial" w:hAnsi="Arial" w:cs="Arial"/>
        </w:rPr>
      </w:pPr>
    </w:p>
    <w:p w:rsidR="0008627D" w:rsidRPr="0008627D" w:rsidRDefault="0008627D" w:rsidP="00710FC5">
      <w:pPr>
        <w:spacing w:before="0" w:after="0" w:line="0" w:lineRule="atLeast"/>
        <w:rPr>
          <w:rFonts w:ascii="Arial" w:hAnsi="Arial" w:cs="Arial"/>
          <w:sz w:val="2"/>
        </w:rPr>
      </w:pPr>
    </w:p>
    <w:p w:rsidR="00710FC5" w:rsidRPr="00F85D40" w:rsidRDefault="00710FC5" w:rsidP="00B021BE">
      <w:pPr>
        <w:spacing w:before="0" w:after="100" w:line="0" w:lineRule="atLeast"/>
        <w:jc w:val="center"/>
        <w:rPr>
          <w:rFonts w:ascii="Arial" w:hAnsi="Arial" w:cs="Arial"/>
          <w:b/>
        </w:rPr>
      </w:pPr>
      <w:r w:rsidRPr="00F85D40">
        <w:rPr>
          <w:rFonts w:ascii="Arial" w:hAnsi="Arial" w:cs="Arial"/>
          <w:b/>
        </w:rPr>
        <w:t>Članak 4</w:t>
      </w:r>
      <w:r w:rsidR="00B021BE">
        <w:rPr>
          <w:rFonts w:ascii="Arial" w:hAnsi="Arial" w:cs="Arial"/>
          <w:b/>
        </w:rPr>
        <w:t>2</w:t>
      </w:r>
      <w:r w:rsidRPr="00F85D40">
        <w:rPr>
          <w:rFonts w:ascii="Arial" w:hAnsi="Arial" w:cs="Arial"/>
          <w:b/>
        </w:rPr>
        <w:t>.</w:t>
      </w:r>
    </w:p>
    <w:p w:rsidR="00710FC5" w:rsidRPr="008C0786" w:rsidRDefault="00710FC5" w:rsidP="00B021BE">
      <w:pPr>
        <w:spacing w:before="0" w:after="100"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85D40">
        <w:rPr>
          <w:rFonts w:ascii="Arial" w:hAnsi="Arial" w:cs="Arial"/>
        </w:rPr>
        <w:tab/>
      </w:r>
      <w:r>
        <w:rPr>
          <w:rFonts w:ascii="Arial" w:hAnsi="Arial" w:cs="Arial"/>
        </w:rPr>
        <w:t>Upravni odjel dužan je voditi evidenciju i dokumentaciju o ostvarivanju prava iz sustava socijalne skrbi propisanih ovom Odlukom.</w:t>
      </w:r>
    </w:p>
    <w:p w:rsidR="00710FC5" w:rsidRDefault="00710FC5" w:rsidP="00710FC5">
      <w:pPr>
        <w:pStyle w:val="NormalWeb"/>
        <w:spacing w:before="0" w:beforeAutospacing="0" w:after="0" w:afterAutospacing="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85D40">
        <w:rPr>
          <w:sz w:val="22"/>
          <w:szCs w:val="22"/>
        </w:rPr>
        <w:tab/>
      </w:r>
      <w:r>
        <w:rPr>
          <w:sz w:val="22"/>
          <w:szCs w:val="22"/>
        </w:rPr>
        <w:t>Upravni odjel ima pravo nadzirati korištenje sredst</w:t>
      </w:r>
      <w:r w:rsidR="00B021BE">
        <w:rPr>
          <w:sz w:val="22"/>
          <w:szCs w:val="22"/>
        </w:rPr>
        <w:t>a</w:t>
      </w:r>
      <w:r>
        <w:rPr>
          <w:sz w:val="22"/>
          <w:szCs w:val="22"/>
        </w:rPr>
        <w:t>va odobrenih</w:t>
      </w:r>
      <w:r w:rsidRPr="00060FCD">
        <w:rPr>
          <w:sz w:val="22"/>
          <w:szCs w:val="22"/>
        </w:rPr>
        <w:t xml:space="preserve"> za ostvarivanje prava sukla</w:t>
      </w:r>
      <w:r>
        <w:rPr>
          <w:sz w:val="22"/>
          <w:szCs w:val="22"/>
        </w:rPr>
        <w:t>dno odredbama ove Odluke</w:t>
      </w:r>
      <w:r w:rsidRPr="00060FCD">
        <w:rPr>
          <w:sz w:val="22"/>
          <w:szCs w:val="22"/>
        </w:rPr>
        <w:t xml:space="preserve"> u svrhu za koju su namijenjena.</w:t>
      </w:r>
    </w:p>
    <w:p w:rsidR="00710FC5" w:rsidRDefault="00710FC5" w:rsidP="00710FC5">
      <w:pPr>
        <w:pStyle w:val="NormalWeb"/>
        <w:spacing w:before="0" w:beforeAutospacing="0" w:after="0" w:afterAutospacing="0" w:line="0" w:lineRule="atLeast"/>
        <w:jc w:val="both"/>
        <w:rPr>
          <w:sz w:val="22"/>
          <w:szCs w:val="22"/>
        </w:rPr>
      </w:pPr>
    </w:p>
    <w:p w:rsidR="00710FC5" w:rsidRPr="00F85D40" w:rsidRDefault="00710FC5" w:rsidP="00B021BE">
      <w:pPr>
        <w:pStyle w:val="NormalWeb"/>
        <w:spacing w:before="0" w:beforeAutospacing="0" w:afterAutospacing="0" w:line="0" w:lineRule="atLeast"/>
        <w:jc w:val="center"/>
        <w:rPr>
          <w:b/>
          <w:sz w:val="22"/>
          <w:szCs w:val="22"/>
        </w:rPr>
      </w:pPr>
      <w:r w:rsidRPr="00F85D40">
        <w:rPr>
          <w:b/>
          <w:sz w:val="22"/>
          <w:szCs w:val="22"/>
        </w:rPr>
        <w:t>Članak 4</w:t>
      </w:r>
      <w:r w:rsidR="00B021BE">
        <w:rPr>
          <w:b/>
          <w:sz w:val="22"/>
          <w:szCs w:val="22"/>
        </w:rPr>
        <w:t>3</w:t>
      </w:r>
      <w:r w:rsidRPr="00F85D40">
        <w:rPr>
          <w:b/>
          <w:sz w:val="22"/>
          <w:szCs w:val="22"/>
        </w:rPr>
        <w:t>.</w:t>
      </w:r>
    </w:p>
    <w:p w:rsidR="00710FC5" w:rsidRDefault="00710FC5" w:rsidP="00710FC5">
      <w:pPr>
        <w:pStyle w:val="NormalWeb"/>
        <w:spacing w:before="0" w:beforeAutospacing="0" w:after="0" w:afterAutospacing="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</w:t>
      </w:r>
      <w:r w:rsidR="00F85D40">
        <w:rPr>
          <w:sz w:val="22"/>
          <w:szCs w:val="22"/>
        </w:rPr>
        <w:tab/>
      </w:r>
      <w:r w:rsidR="00B021BE">
        <w:rPr>
          <w:sz w:val="22"/>
          <w:szCs w:val="22"/>
        </w:rPr>
        <w:t>Korisnik koji</w:t>
      </w:r>
      <w:r>
        <w:rPr>
          <w:sz w:val="22"/>
          <w:szCs w:val="22"/>
        </w:rPr>
        <w:t xml:space="preserve"> je ostvario pojedino pravo iz članka 6. ove Odluke</w:t>
      </w:r>
      <w:r w:rsidRPr="002759F7">
        <w:rPr>
          <w:sz w:val="22"/>
          <w:szCs w:val="22"/>
        </w:rPr>
        <w:t xml:space="preserve"> dužan je odmah, a najkasnije u roku od osam dana od dana nastanka promjene prijaviti </w:t>
      </w:r>
      <w:r w:rsidRPr="009754A9">
        <w:rPr>
          <w:sz w:val="22"/>
          <w:szCs w:val="22"/>
        </w:rPr>
        <w:t xml:space="preserve">nadležnom tijelu </w:t>
      </w:r>
      <w:r w:rsidRPr="002759F7">
        <w:rPr>
          <w:sz w:val="22"/>
          <w:szCs w:val="22"/>
        </w:rPr>
        <w:t>svaku promjenu koja utječe na daljnje korištenje ili opseg prava.</w:t>
      </w:r>
    </w:p>
    <w:p w:rsidR="0008627D" w:rsidRDefault="0008627D" w:rsidP="00710FC5">
      <w:pPr>
        <w:pStyle w:val="NormalWeb"/>
        <w:spacing w:before="0" w:beforeAutospacing="0" w:after="0" w:afterAutospacing="0" w:line="0" w:lineRule="atLeast"/>
        <w:jc w:val="both"/>
        <w:rPr>
          <w:sz w:val="22"/>
          <w:szCs w:val="22"/>
        </w:rPr>
      </w:pPr>
    </w:p>
    <w:p w:rsidR="00710FC5" w:rsidRPr="0008627D" w:rsidRDefault="00710FC5" w:rsidP="00710FC5">
      <w:pPr>
        <w:pStyle w:val="NormalWeb"/>
        <w:spacing w:before="0" w:beforeAutospacing="0" w:after="0" w:afterAutospacing="0" w:line="0" w:lineRule="atLeast"/>
        <w:jc w:val="both"/>
        <w:rPr>
          <w:szCs w:val="22"/>
        </w:rPr>
      </w:pPr>
    </w:p>
    <w:p w:rsidR="00710FC5" w:rsidRPr="00F85D40" w:rsidRDefault="00710FC5" w:rsidP="00B021BE">
      <w:pPr>
        <w:pStyle w:val="NormalWeb"/>
        <w:spacing w:before="0" w:beforeAutospacing="0" w:afterAutospacing="0" w:line="0" w:lineRule="atLeast"/>
        <w:jc w:val="center"/>
        <w:rPr>
          <w:b/>
          <w:sz w:val="22"/>
          <w:szCs w:val="22"/>
        </w:rPr>
      </w:pPr>
      <w:r w:rsidRPr="00F85D40">
        <w:rPr>
          <w:b/>
          <w:sz w:val="22"/>
          <w:szCs w:val="22"/>
        </w:rPr>
        <w:t>Članak 4</w:t>
      </w:r>
      <w:r w:rsidR="00B021BE">
        <w:rPr>
          <w:b/>
          <w:sz w:val="22"/>
          <w:szCs w:val="22"/>
        </w:rPr>
        <w:t>4</w:t>
      </w:r>
      <w:r w:rsidRPr="00F85D40">
        <w:rPr>
          <w:b/>
          <w:sz w:val="22"/>
          <w:szCs w:val="22"/>
        </w:rPr>
        <w:t>.</w:t>
      </w:r>
    </w:p>
    <w:p w:rsidR="00710FC5" w:rsidRPr="00060FCD" w:rsidRDefault="00710FC5" w:rsidP="00B021BE">
      <w:pPr>
        <w:pStyle w:val="NormalWeb"/>
        <w:spacing w:before="0" w:beforeAutospacing="0" w:afterAutospacing="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85D40">
        <w:rPr>
          <w:sz w:val="22"/>
          <w:szCs w:val="22"/>
        </w:rPr>
        <w:tab/>
      </w:r>
      <w:r w:rsidRPr="00060FCD">
        <w:rPr>
          <w:sz w:val="22"/>
          <w:szCs w:val="22"/>
        </w:rPr>
        <w:t>Korisnik koji j</w:t>
      </w:r>
      <w:r>
        <w:rPr>
          <w:sz w:val="22"/>
          <w:szCs w:val="22"/>
        </w:rPr>
        <w:t>e ostvario neko od prava propisanih ovom Odlukom</w:t>
      </w:r>
      <w:r w:rsidRPr="00060FCD">
        <w:rPr>
          <w:sz w:val="22"/>
          <w:szCs w:val="22"/>
        </w:rPr>
        <w:t xml:space="preserve"> </w:t>
      </w:r>
      <w:r>
        <w:rPr>
          <w:sz w:val="22"/>
          <w:szCs w:val="22"/>
        </w:rPr>
        <w:t>dužan je nadoknaditi štetu ukoliko</w:t>
      </w:r>
      <w:r w:rsidRPr="00060FCD">
        <w:rPr>
          <w:sz w:val="22"/>
          <w:szCs w:val="22"/>
        </w:rPr>
        <w:t>:</w:t>
      </w:r>
    </w:p>
    <w:p w:rsidR="00710FC5" w:rsidRDefault="00710FC5" w:rsidP="00F85D40">
      <w:pPr>
        <w:pStyle w:val="NormalWeb"/>
        <w:numPr>
          <w:ilvl w:val="0"/>
          <w:numId w:val="6"/>
        </w:numPr>
        <w:spacing w:before="0" w:beforeAutospacing="0" w:after="0" w:afterAutospacing="0" w:line="0" w:lineRule="atLeast"/>
        <w:jc w:val="both"/>
        <w:rPr>
          <w:sz w:val="22"/>
          <w:szCs w:val="22"/>
        </w:rPr>
      </w:pPr>
      <w:r w:rsidRPr="009775A0">
        <w:rPr>
          <w:sz w:val="22"/>
          <w:szCs w:val="22"/>
        </w:rPr>
        <w:t>je na tem</w:t>
      </w:r>
      <w:r>
        <w:rPr>
          <w:sz w:val="22"/>
          <w:szCs w:val="22"/>
        </w:rPr>
        <w:t>elju neistinitih ili netočnih</w:t>
      </w:r>
      <w:r w:rsidRPr="009775A0">
        <w:rPr>
          <w:sz w:val="22"/>
          <w:szCs w:val="22"/>
        </w:rPr>
        <w:t xml:space="preserve"> podataka za koje je on ili njegov skrbnik znao ili je morao znati da su neistiniti, odnosno netočni</w:t>
      </w:r>
      <w:r>
        <w:rPr>
          <w:sz w:val="22"/>
          <w:szCs w:val="22"/>
        </w:rPr>
        <w:t xml:space="preserve"> ili</w:t>
      </w:r>
      <w:r w:rsidRPr="00060FCD">
        <w:rPr>
          <w:sz w:val="22"/>
          <w:szCs w:val="22"/>
        </w:rPr>
        <w:t xml:space="preserve"> na drugi protupravan način os</w:t>
      </w:r>
      <w:r w:rsidR="00B021BE">
        <w:rPr>
          <w:sz w:val="22"/>
          <w:szCs w:val="22"/>
        </w:rPr>
        <w:t>tvario pravo koje mu ne pripada;</w:t>
      </w:r>
    </w:p>
    <w:p w:rsidR="00B021BE" w:rsidRPr="00B021BE" w:rsidRDefault="00B021BE" w:rsidP="00B021BE">
      <w:pPr>
        <w:pStyle w:val="NormalWeb"/>
        <w:spacing w:before="0" w:beforeAutospacing="0" w:after="0" w:afterAutospacing="0" w:line="0" w:lineRule="atLeast"/>
        <w:ind w:left="720"/>
        <w:jc w:val="both"/>
        <w:rPr>
          <w:sz w:val="8"/>
          <w:szCs w:val="22"/>
        </w:rPr>
      </w:pPr>
    </w:p>
    <w:p w:rsidR="00710FC5" w:rsidRDefault="00710FC5" w:rsidP="00F85D40">
      <w:pPr>
        <w:pStyle w:val="NormalWeb"/>
        <w:numPr>
          <w:ilvl w:val="0"/>
          <w:numId w:val="6"/>
        </w:numPr>
        <w:spacing w:before="0" w:beforeAutospacing="0" w:after="0" w:afterAutospacing="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 </w:t>
      </w:r>
      <w:r w:rsidRPr="00060FCD">
        <w:rPr>
          <w:sz w:val="22"/>
          <w:szCs w:val="22"/>
        </w:rPr>
        <w:t xml:space="preserve">ostvario pravo zbog toga što on ili njegov skrbnik nije prijavio promjenu koja utječe na gubitak ili opseg prava za koju je on odnosno njegov </w:t>
      </w:r>
      <w:r w:rsidR="00B021BE">
        <w:rPr>
          <w:sz w:val="22"/>
          <w:szCs w:val="22"/>
        </w:rPr>
        <w:t>skrbnik znao ili je morao znati;</w:t>
      </w:r>
    </w:p>
    <w:p w:rsidR="00B021BE" w:rsidRPr="00B021BE" w:rsidRDefault="00B021BE" w:rsidP="00B021BE">
      <w:pPr>
        <w:pStyle w:val="NormalWeb"/>
        <w:spacing w:before="0" w:beforeAutospacing="0" w:after="0" w:afterAutospacing="0" w:line="0" w:lineRule="atLeast"/>
        <w:ind w:left="720"/>
        <w:jc w:val="both"/>
        <w:rPr>
          <w:sz w:val="8"/>
          <w:szCs w:val="22"/>
        </w:rPr>
      </w:pPr>
    </w:p>
    <w:p w:rsidR="00710FC5" w:rsidRDefault="00710FC5" w:rsidP="00F85D40">
      <w:pPr>
        <w:pStyle w:val="NormalWeb"/>
        <w:numPr>
          <w:ilvl w:val="0"/>
          <w:numId w:val="6"/>
        </w:numPr>
        <w:spacing w:before="0" w:beforeAutospacing="0" w:after="0" w:afterAutospacing="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mu je isplaćena naknada na koju nije imao pravo prema rješenju ili mu je naknada isplaćena u većem iznosu od iznosa navedenog u rješenju.</w:t>
      </w:r>
    </w:p>
    <w:p w:rsidR="00710FC5" w:rsidRPr="00B021BE" w:rsidRDefault="00710FC5" w:rsidP="00710FC5">
      <w:pPr>
        <w:pStyle w:val="NormalWeb"/>
        <w:spacing w:before="0" w:beforeAutospacing="0" w:after="0" w:afterAutospacing="0" w:line="0" w:lineRule="atLeast"/>
        <w:jc w:val="both"/>
        <w:rPr>
          <w:sz w:val="14"/>
          <w:szCs w:val="22"/>
        </w:rPr>
      </w:pPr>
    </w:p>
    <w:p w:rsidR="00710FC5" w:rsidRDefault="00710FC5" w:rsidP="00710FC5">
      <w:pPr>
        <w:pStyle w:val="NormalWeb"/>
        <w:spacing w:before="0" w:beforeAutospacing="0" w:after="0" w:afterAutospacing="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O naknadi štete primjenjuju se odredbe zakona kojim se uređuju obvezni odnosi.</w:t>
      </w:r>
    </w:p>
    <w:p w:rsidR="00710FC5" w:rsidRDefault="00710FC5" w:rsidP="00710FC5">
      <w:pPr>
        <w:pStyle w:val="NormalWeb"/>
        <w:spacing w:before="0" w:beforeAutospacing="0" w:after="0" w:afterAutospacing="0" w:line="0" w:lineRule="atLeast"/>
        <w:rPr>
          <w:b/>
          <w:sz w:val="22"/>
          <w:szCs w:val="22"/>
        </w:rPr>
      </w:pPr>
    </w:p>
    <w:p w:rsidR="001427FB" w:rsidRPr="00B021BE" w:rsidRDefault="001427FB" w:rsidP="00710FC5">
      <w:pPr>
        <w:pStyle w:val="NormalWeb"/>
        <w:spacing w:before="0" w:beforeAutospacing="0" w:after="0" w:afterAutospacing="0" w:line="0" w:lineRule="atLeast"/>
        <w:rPr>
          <w:b/>
          <w:sz w:val="22"/>
          <w:szCs w:val="22"/>
        </w:rPr>
      </w:pPr>
    </w:p>
    <w:p w:rsidR="00710FC5" w:rsidRPr="00F85D40" w:rsidRDefault="00710FC5" w:rsidP="00710FC5">
      <w:pPr>
        <w:pStyle w:val="NormalWeb"/>
        <w:spacing w:before="0" w:beforeAutospacing="0" w:after="0" w:afterAutospacing="0" w:line="0" w:lineRule="atLeast"/>
        <w:rPr>
          <w:b/>
          <w:sz w:val="20"/>
          <w:szCs w:val="22"/>
        </w:rPr>
      </w:pPr>
      <w:r w:rsidRPr="00F85D40">
        <w:rPr>
          <w:b/>
          <w:sz w:val="20"/>
          <w:szCs w:val="22"/>
        </w:rPr>
        <w:t>V. PRIJELAZNE I ZAVRŠNE ODREDBE</w:t>
      </w:r>
    </w:p>
    <w:p w:rsidR="00710FC5" w:rsidRPr="00060FCD" w:rsidRDefault="00710FC5" w:rsidP="00710FC5">
      <w:pPr>
        <w:pStyle w:val="NormalWeb"/>
        <w:spacing w:before="0" w:beforeAutospacing="0" w:after="0" w:afterAutospacing="0" w:line="0" w:lineRule="atLeast"/>
        <w:rPr>
          <w:sz w:val="22"/>
          <w:szCs w:val="22"/>
        </w:rPr>
      </w:pPr>
    </w:p>
    <w:p w:rsidR="00710FC5" w:rsidRPr="00F85D40" w:rsidRDefault="00710FC5" w:rsidP="00B021BE">
      <w:pPr>
        <w:pStyle w:val="NormalWeb"/>
        <w:spacing w:before="0" w:beforeAutospacing="0" w:afterAutospacing="0" w:line="0" w:lineRule="atLeast"/>
        <w:jc w:val="center"/>
        <w:rPr>
          <w:b/>
          <w:sz w:val="22"/>
          <w:szCs w:val="22"/>
        </w:rPr>
      </w:pPr>
      <w:r w:rsidRPr="00F85D40">
        <w:rPr>
          <w:b/>
          <w:sz w:val="22"/>
          <w:szCs w:val="22"/>
        </w:rPr>
        <w:t>Članak 4</w:t>
      </w:r>
      <w:r w:rsidR="00B021BE">
        <w:rPr>
          <w:b/>
          <w:sz w:val="22"/>
          <w:szCs w:val="22"/>
        </w:rPr>
        <w:t>5</w:t>
      </w:r>
      <w:r w:rsidRPr="00F85D40">
        <w:rPr>
          <w:b/>
          <w:sz w:val="22"/>
          <w:szCs w:val="22"/>
        </w:rPr>
        <w:t>.</w:t>
      </w:r>
    </w:p>
    <w:p w:rsidR="00710FC5" w:rsidRDefault="00710FC5" w:rsidP="00710FC5">
      <w:pPr>
        <w:pStyle w:val="NormalWeb"/>
        <w:spacing w:before="0" w:beforeAutospacing="0" w:after="0" w:afterAutospacing="0" w:line="0" w:lineRule="atLeast"/>
        <w:rPr>
          <w:sz w:val="22"/>
          <w:szCs w:val="22"/>
        </w:rPr>
      </w:pPr>
      <w:r>
        <w:rPr>
          <w:sz w:val="22"/>
          <w:szCs w:val="22"/>
        </w:rPr>
        <w:tab/>
      </w:r>
      <w:r w:rsidRPr="00060FCD">
        <w:rPr>
          <w:sz w:val="22"/>
          <w:szCs w:val="22"/>
        </w:rPr>
        <w:t>Danom stupa</w:t>
      </w:r>
      <w:r>
        <w:rPr>
          <w:sz w:val="22"/>
          <w:szCs w:val="22"/>
        </w:rPr>
        <w:t>nja na snagu ove Odluke prestaju važiti:</w:t>
      </w:r>
    </w:p>
    <w:p w:rsidR="00E423E1" w:rsidRPr="00363754" w:rsidRDefault="00E423E1" w:rsidP="00710FC5">
      <w:pPr>
        <w:pStyle w:val="NormalWeb"/>
        <w:spacing w:before="0" w:beforeAutospacing="0" w:after="0" w:afterAutospacing="0" w:line="0" w:lineRule="atLeast"/>
        <w:rPr>
          <w:sz w:val="6"/>
          <w:szCs w:val="22"/>
        </w:rPr>
      </w:pPr>
    </w:p>
    <w:p w:rsidR="00E423E1" w:rsidRDefault="00E423E1" w:rsidP="00E423E1">
      <w:pPr>
        <w:pStyle w:val="NormalWeb"/>
        <w:numPr>
          <w:ilvl w:val="0"/>
          <w:numId w:val="22"/>
        </w:numPr>
        <w:spacing w:before="0" w:beforeAutospacing="0" w:after="0" w:afterAutospacing="0" w:line="0" w:lineRule="atLeast"/>
        <w:ind w:left="426" w:hanging="284"/>
        <w:jc w:val="both"/>
        <w:rPr>
          <w:i/>
          <w:sz w:val="20"/>
          <w:szCs w:val="22"/>
        </w:rPr>
      </w:pPr>
      <w:r>
        <w:rPr>
          <w:sz w:val="22"/>
          <w:szCs w:val="22"/>
        </w:rPr>
        <w:t xml:space="preserve">Pravilnik o utvrđivanju kriterija za ostvarivanje prava na podmirivanje dijela troškova stanovanja </w:t>
      </w:r>
      <w:r w:rsidRPr="00710FC5">
        <w:rPr>
          <w:i/>
          <w:sz w:val="20"/>
          <w:szCs w:val="22"/>
        </w:rPr>
        <w:t>(„Glasnik Grada Zadra“</w:t>
      </w:r>
      <w:r>
        <w:rPr>
          <w:i/>
          <w:sz w:val="20"/>
          <w:szCs w:val="22"/>
        </w:rPr>
        <w:t>,</w:t>
      </w:r>
      <w:r w:rsidRPr="00710FC5">
        <w:rPr>
          <w:i/>
          <w:sz w:val="20"/>
          <w:szCs w:val="22"/>
        </w:rPr>
        <w:t xml:space="preserve"> br</w:t>
      </w:r>
      <w:r>
        <w:rPr>
          <w:i/>
          <w:sz w:val="20"/>
          <w:szCs w:val="22"/>
        </w:rPr>
        <w:t>oj</w:t>
      </w:r>
      <w:r w:rsidRPr="00710FC5">
        <w:rPr>
          <w:i/>
          <w:sz w:val="20"/>
          <w:szCs w:val="22"/>
        </w:rPr>
        <w:t xml:space="preserve"> 9/06),</w:t>
      </w:r>
    </w:p>
    <w:p w:rsidR="00B021BE" w:rsidRPr="00B021BE" w:rsidRDefault="00B021BE" w:rsidP="00B021BE">
      <w:pPr>
        <w:pStyle w:val="NormalWeb"/>
        <w:spacing w:before="0" w:beforeAutospacing="0" w:after="0" w:afterAutospacing="0" w:line="0" w:lineRule="atLeast"/>
        <w:ind w:left="426"/>
        <w:jc w:val="both"/>
        <w:rPr>
          <w:i/>
          <w:sz w:val="4"/>
          <w:szCs w:val="22"/>
        </w:rPr>
      </w:pPr>
    </w:p>
    <w:p w:rsidR="00363754" w:rsidRDefault="00363754" w:rsidP="00363754">
      <w:pPr>
        <w:pStyle w:val="NormalWeb"/>
        <w:numPr>
          <w:ilvl w:val="0"/>
          <w:numId w:val="22"/>
        </w:numPr>
        <w:spacing w:before="0" w:beforeAutospacing="0" w:after="0" w:afterAutospacing="0" w:line="0" w:lineRule="atLeast"/>
        <w:ind w:left="426" w:hanging="284"/>
        <w:jc w:val="both"/>
        <w:rPr>
          <w:i/>
          <w:sz w:val="20"/>
          <w:szCs w:val="22"/>
        </w:rPr>
      </w:pPr>
      <w:r>
        <w:rPr>
          <w:sz w:val="22"/>
          <w:szCs w:val="22"/>
        </w:rPr>
        <w:t xml:space="preserve">Odluka o novčanoj pomoći za opremu novorođenog djeteta </w:t>
      </w:r>
      <w:r w:rsidRPr="00710FC5">
        <w:rPr>
          <w:i/>
          <w:sz w:val="20"/>
          <w:szCs w:val="22"/>
        </w:rPr>
        <w:t>(„Glasnik Grada Zadra“</w:t>
      </w:r>
      <w:r>
        <w:rPr>
          <w:i/>
          <w:sz w:val="20"/>
          <w:szCs w:val="22"/>
        </w:rPr>
        <w:t>,</w:t>
      </w:r>
      <w:r w:rsidRPr="00710FC5">
        <w:rPr>
          <w:i/>
          <w:sz w:val="20"/>
          <w:szCs w:val="22"/>
        </w:rPr>
        <w:t xml:space="preserve"> br</w:t>
      </w:r>
      <w:r>
        <w:rPr>
          <w:i/>
          <w:sz w:val="20"/>
          <w:szCs w:val="22"/>
        </w:rPr>
        <w:t>oj</w:t>
      </w:r>
      <w:r w:rsidRPr="00710FC5">
        <w:rPr>
          <w:i/>
          <w:sz w:val="20"/>
          <w:szCs w:val="22"/>
        </w:rPr>
        <w:t xml:space="preserve"> 2/14),</w:t>
      </w:r>
    </w:p>
    <w:p w:rsidR="00B021BE" w:rsidRPr="00B021BE" w:rsidRDefault="00B021BE" w:rsidP="00B021BE">
      <w:pPr>
        <w:pStyle w:val="NormalWeb"/>
        <w:spacing w:before="0" w:beforeAutospacing="0" w:after="0" w:afterAutospacing="0" w:line="0" w:lineRule="atLeast"/>
        <w:ind w:left="426"/>
        <w:jc w:val="both"/>
        <w:rPr>
          <w:i/>
          <w:sz w:val="4"/>
          <w:szCs w:val="22"/>
        </w:rPr>
      </w:pPr>
    </w:p>
    <w:p w:rsidR="002574F4" w:rsidRDefault="00363754" w:rsidP="002574F4">
      <w:pPr>
        <w:pStyle w:val="NormalWeb"/>
        <w:numPr>
          <w:ilvl w:val="0"/>
          <w:numId w:val="22"/>
        </w:numPr>
        <w:spacing w:before="0" w:beforeAutospacing="0" w:after="0" w:afterAutospacing="0" w:line="0" w:lineRule="atLeast"/>
        <w:ind w:left="426" w:hanging="284"/>
        <w:jc w:val="both"/>
        <w:rPr>
          <w:i/>
          <w:sz w:val="20"/>
          <w:szCs w:val="22"/>
        </w:rPr>
      </w:pPr>
      <w:r w:rsidRPr="002574F4">
        <w:rPr>
          <w:sz w:val="22"/>
          <w:szCs w:val="22"/>
        </w:rPr>
        <w:t xml:space="preserve">Pravilnik o </w:t>
      </w:r>
      <w:r w:rsidR="0008627D" w:rsidRPr="002574F4">
        <w:rPr>
          <w:sz w:val="22"/>
          <w:szCs w:val="22"/>
        </w:rPr>
        <w:t>pravu</w:t>
      </w:r>
      <w:r w:rsidRPr="002574F4">
        <w:rPr>
          <w:sz w:val="22"/>
          <w:szCs w:val="22"/>
        </w:rPr>
        <w:t xml:space="preserve"> za subvenciju troškova boravka djece u predškolskim ustanovama</w:t>
      </w:r>
      <w:r w:rsidR="0008627D" w:rsidRPr="002574F4">
        <w:rPr>
          <w:sz w:val="22"/>
          <w:szCs w:val="22"/>
        </w:rPr>
        <w:t xml:space="preserve"> na području Grada Zadra</w:t>
      </w:r>
      <w:r w:rsidRPr="002574F4">
        <w:rPr>
          <w:sz w:val="22"/>
          <w:szCs w:val="22"/>
        </w:rPr>
        <w:t xml:space="preserve"> </w:t>
      </w:r>
      <w:r w:rsidR="002574F4" w:rsidRPr="00710FC5">
        <w:rPr>
          <w:i/>
          <w:sz w:val="20"/>
          <w:szCs w:val="22"/>
        </w:rPr>
        <w:t>(„Glasnik Grada Zadra“</w:t>
      </w:r>
      <w:r w:rsidR="002574F4">
        <w:rPr>
          <w:i/>
          <w:sz w:val="20"/>
          <w:szCs w:val="22"/>
        </w:rPr>
        <w:t>,</w:t>
      </w:r>
      <w:r w:rsidR="002574F4" w:rsidRPr="00710FC5">
        <w:rPr>
          <w:i/>
          <w:sz w:val="20"/>
          <w:szCs w:val="22"/>
        </w:rPr>
        <w:t xml:space="preserve"> br</w:t>
      </w:r>
      <w:r w:rsidR="002574F4">
        <w:rPr>
          <w:i/>
          <w:sz w:val="20"/>
          <w:szCs w:val="22"/>
        </w:rPr>
        <w:t>oj</w:t>
      </w:r>
      <w:r w:rsidR="002574F4" w:rsidRPr="00710FC5">
        <w:rPr>
          <w:i/>
          <w:sz w:val="20"/>
          <w:szCs w:val="22"/>
        </w:rPr>
        <w:t xml:space="preserve"> </w:t>
      </w:r>
      <w:r w:rsidR="002574F4">
        <w:rPr>
          <w:i/>
          <w:sz w:val="20"/>
          <w:szCs w:val="22"/>
        </w:rPr>
        <w:t>10</w:t>
      </w:r>
      <w:r w:rsidR="002574F4" w:rsidRPr="00710FC5">
        <w:rPr>
          <w:i/>
          <w:sz w:val="20"/>
          <w:szCs w:val="22"/>
        </w:rPr>
        <w:t>/1</w:t>
      </w:r>
      <w:r w:rsidR="002574F4">
        <w:rPr>
          <w:i/>
          <w:sz w:val="20"/>
          <w:szCs w:val="22"/>
        </w:rPr>
        <w:t>7</w:t>
      </w:r>
      <w:r w:rsidR="002574F4" w:rsidRPr="00710FC5">
        <w:rPr>
          <w:i/>
          <w:sz w:val="20"/>
          <w:szCs w:val="22"/>
        </w:rPr>
        <w:t>),</w:t>
      </w:r>
    </w:p>
    <w:p w:rsidR="00B021BE" w:rsidRPr="002574F4" w:rsidRDefault="00B021BE" w:rsidP="00B021BE">
      <w:pPr>
        <w:pStyle w:val="NormalWeb"/>
        <w:numPr>
          <w:ilvl w:val="0"/>
          <w:numId w:val="22"/>
        </w:numPr>
        <w:spacing w:before="0" w:beforeAutospacing="0" w:after="0" w:afterAutospacing="0" w:line="0" w:lineRule="atLeast"/>
        <w:ind w:left="426" w:hanging="284"/>
        <w:jc w:val="both"/>
        <w:rPr>
          <w:sz w:val="4"/>
          <w:szCs w:val="22"/>
        </w:rPr>
      </w:pPr>
    </w:p>
    <w:p w:rsidR="00363754" w:rsidRPr="00710FC5" w:rsidRDefault="00363754" w:rsidP="00363754">
      <w:pPr>
        <w:pStyle w:val="NormalWeb"/>
        <w:numPr>
          <w:ilvl w:val="0"/>
          <w:numId w:val="22"/>
        </w:numPr>
        <w:spacing w:before="0" w:beforeAutospacing="0" w:after="0" w:afterAutospacing="0" w:line="0" w:lineRule="atLeast"/>
        <w:ind w:left="426" w:hanging="284"/>
        <w:jc w:val="both"/>
        <w:rPr>
          <w:i/>
          <w:sz w:val="20"/>
          <w:szCs w:val="22"/>
        </w:rPr>
      </w:pPr>
      <w:r>
        <w:rPr>
          <w:sz w:val="22"/>
          <w:szCs w:val="22"/>
        </w:rPr>
        <w:t xml:space="preserve">Pravilnik o ostvarivanju prava na pomoć i njegu u kući </w:t>
      </w:r>
      <w:r w:rsidRPr="00710FC5">
        <w:rPr>
          <w:i/>
          <w:sz w:val="20"/>
          <w:szCs w:val="22"/>
        </w:rPr>
        <w:t>(„Glasnik Grada Zadra“</w:t>
      </w:r>
      <w:r>
        <w:rPr>
          <w:i/>
          <w:sz w:val="20"/>
          <w:szCs w:val="22"/>
        </w:rPr>
        <w:t>,</w:t>
      </w:r>
      <w:r w:rsidRPr="00710FC5">
        <w:rPr>
          <w:i/>
          <w:sz w:val="20"/>
          <w:szCs w:val="22"/>
        </w:rPr>
        <w:t xml:space="preserve"> br</w:t>
      </w:r>
      <w:r>
        <w:rPr>
          <w:i/>
          <w:sz w:val="20"/>
          <w:szCs w:val="22"/>
        </w:rPr>
        <w:t>oj</w:t>
      </w:r>
      <w:r w:rsidR="00B97145">
        <w:rPr>
          <w:i/>
          <w:sz w:val="20"/>
          <w:szCs w:val="22"/>
        </w:rPr>
        <w:t xml:space="preserve"> 22/10),</w:t>
      </w:r>
    </w:p>
    <w:p w:rsidR="00F85D40" w:rsidRPr="00B021BE" w:rsidRDefault="00F85D40" w:rsidP="00710FC5">
      <w:pPr>
        <w:pStyle w:val="NormalWeb"/>
        <w:spacing w:before="0" w:beforeAutospacing="0" w:after="0" w:afterAutospacing="0" w:line="0" w:lineRule="atLeast"/>
        <w:rPr>
          <w:sz w:val="4"/>
          <w:szCs w:val="22"/>
        </w:rPr>
      </w:pPr>
    </w:p>
    <w:p w:rsidR="00710FC5" w:rsidRPr="00710FC5" w:rsidRDefault="00710FC5" w:rsidP="00710FC5">
      <w:pPr>
        <w:pStyle w:val="NormalWeb"/>
        <w:numPr>
          <w:ilvl w:val="0"/>
          <w:numId w:val="22"/>
        </w:numPr>
        <w:spacing w:before="0" w:beforeAutospacing="0" w:after="0" w:afterAutospacing="0" w:line="0" w:lineRule="atLeast"/>
        <w:ind w:left="426" w:hanging="284"/>
        <w:jc w:val="both"/>
        <w:rPr>
          <w:i/>
          <w:sz w:val="20"/>
          <w:szCs w:val="22"/>
        </w:rPr>
      </w:pPr>
      <w:r w:rsidRPr="00710FC5">
        <w:rPr>
          <w:sz w:val="22"/>
          <w:szCs w:val="22"/>
        </w:rPr>
        <w:t xml:space="preserve">Odluka o pravu na korištenje besplatnog javnog gradskog prijevoza </w:t>
      </w:r>
      <w:r w:rsidRPr="00710FC5">
        <w:rPr>
          <w:i/>
          <w:sz w:val="20"/>
          <w:szCs w:val="22"/>
        </w:rPr>
        <w:t>(„Glasnik Grada Zadra“</w:t>
      </w:r>
      <w:r>
        <w:rPr>
          <w:i/>
          <w:sz w:val="20"/>
          <w:szCs w:val="22"/>
        </w:rPr>
        <w:t>,</w:t>
      </w:r>
      <w:r w:rsidRPr="00710FC5">
        <w:rPr>
          <w:i/>
          <w:sz w:val="20"/>
          <w:szCs w:val="22"/>
        </w:rPr>
        <w:t xml:space="preserve"> br</w:t>
      </w:r>
      <w:r>
        <w:rPr>
          <w:i/>
          <w:sz w:val="20"/>
          <w:szCs w:val="22"/>
        </w:rPr>
        <w:t>oj</w:t>
      </w:r>
      <w:r w:rsidR="00B97145">
        <w:rPr>
          <w:i/>
          <w:sz w:val="20"/>
          <w:szCs w:val="22"/>
        </w:rPr>
        <w:t xml:space="preserve"> 1/11).</w:t>
      </w:r>
    </w:p>
    <w:p w:rsidR="00710FC5" w:rsidRPr="001427FB" w:rsidRDefault="00710FC5" w:rsidP="00710FC5">
      <w:pPr>
        <w:pStyle w:val="NormalWeb"/>
        <w:spacing w:before="0" w:beforeAutospacing="0" w:after="0" w:afterAutospacing="0" w:line="0" w:lineRule="atLeast"/>
        <w:ind w:left="426" w:hanging="284"/>
        <w:jc w:val="both"/>
        <w:rPr>
          <w:szCs w:val="22"/>
        </w:rPr>
      </w:pPr>
    </w:p>
    <w:p w:rsidR="00710FC5" w:rsidRPr="00F85D40" w:rsidRDefault="00710FC5" w:rsidP="00B021BE">
      <w:pPr>
        <w:pStyle w:val="NormalWeb"/>
        <w:spacing w:before="0" w:beforeAutospacing="0" w:afterAutospacing="0" w:line="0" w:lineRule="atLeast"/>
        <w:jc w:val="center"/>
        <w:rPr>
          <w:b/>
          <w:sz w:val="22"/>
          <w:szCs w:val="22"/>
        </w:rPr>
      </w:pPr>
      <w:r w:rsidRPr="00F85D40">
        <w:rPr>
          <w:b/>
          <w:sz w:val="22"/>
          <w:szCs w:val="22"/>
        </w:rPr>
        <w:t>Članak 4</w:t>
      </w:r>
      <w:r w:rsidR="00B021BE">
        <w:rPr>
          <w:b/>
          <w:sz w:val="22"/>
          <w:szCs w:val="22"/>
        </w:rPr>
        <w:t>6</w:t>
      </w:r>
      <w:r w:rsidRPr="00F85D40">
        <w:rPr>
          <w:b/>
          <w:sz w:val="22"/>
          <w:szCs w:val="22"/>
        </w:rPr>
        <w:t>.</w:t>
      </w:r>
    </w:p>
    <w:p w:rsidR="00710FC5" w:rsidRPr="00B021BE" w:rsidRDefault="00272706" w:rsidP="00B021BE">
      <w:pPr>
        <w:pStyle w:val="NormalWeb"/>
        <w:spacing w:before="0" w:beforeAutospacing="0" w:after="0" w:afterAutospacing="0" w:line="0" w:lineRule="atLeast"/>
        <w:jc w:val="both"/>
        <w:rPr>
          <w:color w:val="auto"/>
          <w:sz w:val="22"/>
          <w:szCs w:val="22"/>
        </w:rPr>
      </w:pPr>
      <w:r w:rsidRPr="003315FB">
        <w:rPr>
          <w:color w:val="auto"/>
          <w:sz w:val="22"/>
          <w:szCs w:val="22"/>
        </w:rPr>
        <w:tab/>
      </w:r>
      <w:r w:rsidR="00710FC5" w:rsidRPr="003315FB">
        <w:rPr>
          <w:color w:val="auto"/>
          <w:sz w:val="22"/>
          <w:szCs w:val="22"/>
        </w:rPr>
        <w:t xml:space="preserve">Ova Odluka </w:t>
      </w:r>
      <w:r w:rsidR="003A36B1" w:rsidRPr="003315FB">
        <w:rPr>
          <w:color w:val="auto"/>
          <w:sz w:val="22"/>
          <w:szCs w:val="22"/>
        </w:rPr>
        <w:t>stupa na snagu</w:t>
      </w:r>
      <w:r w:rsidR="00710FC5" w:rsidRPr="003315FB">
        <w:rPr>
          <w:color w:val="auto"/>
          <w:sz w:val="22"/>
          <w:szCs w:val="22"/>
        </w:rPr>
        <w:t xml:space="preserve"> 1. siječnja 2018. </w:t>
      </w:r>
      <w:r w:rsidR="00F85D40" w:rsidRPr="003315FB">
        <w:rPr>
          <w:color w:val="auto"/>
          <w:sz w:val="22"/>
          <w:szCs w:val="22"/>
        </w:rPr>
        <w:t>g</w:t>
      </w:r>
      <w:r w:rsidR="00710FC5" w:rsidRPr="003315FB">
        <w:rPr>
          <w:color w:val="auto"/>
          <w:sz w:val="22"/>
          <w:szCs w:val="22"/>
        </w:rPr>
        <w:t>odine.</w:t>
      </w:r>
    </w:p>
    <w:p w:rsidR="00710FC5" w:rsidRDefault="00710FC5" w:rsidP="00710FC5">
      <w:pPr>
        <w:pStyle w:val="NormalWeb"/>
        <w:spacing w:before="0" w:beforeAutospacing="0" w:after="0" w:afterAutospacing="0" w:line="0" w:lineRule="atLeast"/>
        <w:rPr>
          <w:sz w:val="22"/>
          <w:szCs w:val="22"/>
        </w:rPr>
      </w:pPr>
    </w:p>
    <w:p w:rsidR="001427FB" w:rsidRPr="001427FB" w:rsidRDefault="001427FB" w:rsidP="00710FC5">
      <w:pPr>
        <w:pStyle w:val="NormalWeb"/>
        <w:spacing w:before="0" w:beforeAutospacing="0" w:after="0" w:afterAutospacing="0" w:line="0" w:lineRule="atLeast"/>
        <w:rPr>
          <w:sz w:val="16"/>
          <w:szCs w:val="22"/>
        </w:rPr>
      </w:pPr>
    </w:p>
    <w:p w:rsidR="00710FC5" w:rsidRPr="00710FC5" w:rsidRDefault="00710FC5" w:rsidP="00710FC5">
      <w:pPr>
        <w:pStyle w:val="NormalWeb"/>
        <w:spacing w:before="0" w:beforeAutospacing="0" w:after="0" w:afterAutospacing="0" w:line="0" w:lineRule="atLeast"/>
        <w:rPr>
          <w:sz w:val="20"/>
          <w:szCs w:val="22"/>
        </w:rPr>
      </w:pPr>
      <w:r w:rsidRPr="00710FC5">
        <w:rPr>
          <w:b/>
          <w:i/>
          <w:szCs w:val="22"/>
        </w:rPr>
        <w:t>KLASA:</w:t>
      </w:r>
      <w:r w:rsidRPr="00710FC5">
        <w:rPr>
          <w:szCs w:val="22"/>
        </w:rPr>
        <w:t xml:space="preserve"> </w:t>
      </w:r>
    </w:p>
    <w:p w:rsidR="00710FC5" w:rsidRPr="00710FC5" w:rsidRDefault="00710FC5" w:rsidP="00710FC5">
      <w:pPr>
        <w:pStyle w:val="NormalWeb"/>
        <w:spacing w:before="0" w:beforeAutospacing="0" w:after="80" w:afterAutospacing="0" w:line="0" w:lineRule="atLeast"/>
        <w:rPr>
          <w:sz w:val="20"/>
          <w:szCs w:val="22"/>
        </w:rPr>
      </w:pPr>
      <w:r w:rsidRPr="00710FC5">
        <w:rPr>
          <w:b/>
          <w:i/>
          <w:szCs w:val="22"/>
        </w:rPr>
        <w:t>URBROJ:</w:t>
      </w:r>
      <w:r w:rsidRPr="00710FC5">
        <w:rPr>
          <w:szCs w:val="22"/>
        </w:rPr>
        <w:t xml:space="preserve"> </w:t>
      </w:r>
    </w:p>
    <w:p w:rsidR="00F85D40" w:rsidRDefault="00710FC5" w:rsidP="00710FC5">
      <w:pPr>
        <w:pStyle w:val="NormalWeb"/>
        <w:spacing w:before="0" w:beforeAutospacing="0" w:after="0" w:afterAutospacing="0" w:line="0" w:lineRule="atLeast"/>
        <w:rPr>
          <w:sz w:val="20"/>
          <w:szCs w:val="22"/>
        </w:rPr>
      </w:pPr>
      <w:r w:rsidRPr="00710FC5">
        <w:rPr>
          <w:b/>
          <w:i/>
          <w:sz w:val="20"/>
          <w:szCs w:val="22"/>
        </w:rPr>
        <w:t>Zadar,</w:t>
      </w:r>
      <w:r w:rsidRPr="00710FC5">
        <w:rPr>
          <w:sz w:val="20"/>
          <w:szCs w:val="22"/>
        </w:rPr>
        <w:t xml:space="preserve"> </w:t>
      </w:r>
    </w:p>
    <w:p w:rsidR="0008627D" w:rsidRDefault="0008627D" w:rsidP="00710FC5">
      <w:pPr>
        <w:pStyle w:val="NormalWeb"/>
        <w:spacing w:before="0" w:beforeAutospacing="0" w:after="0" w:afterAutospacing="0" w:line="0" w:lineRule="atLeast"/>
        <w:rPr>
          <w:sz w:val="20"/>
          <w:szCs w:val="22"/>
        </w:rPr>
      </w:pPr>
    </w:p>
    <w:p w:rsidR="0008627D" w:rsidRPr="00B021BE" w:rsidRDefault="0008627D" w:rsidP="00710FC5">
      <w:pPr>
        <w:pStyle w:val="NormalWeb"/>
        <w:spacing w:before="0" w:beforeAutospacing="0" w:after="0" w:afterAutospacing="0" w:line="0" w:lineRule="atLeast"/>
        <w:rPr>
          <w:sz w:val="20"/>
          <w:szCs w:val="22"/>
        </w:rPr>
      </w:pPr>
    </w:p>
    <w:p w:rsidR="00710FC5" w:rsidRDefault="00710FC5" w:rsidP="00710FC5">
      <w:pPr>
        <w:pStyle w:val="NormalWeb"/>
        <w:spacing w:before="0" w:beforeAutospacing="0" w:after="0" w:afterAutospacing="0" w:line="0" w:lineRule="atLeast"/>
        <w:jc w:val="center"/>
        <w:rPr>
          <w:b/>
          <w:sz w:val="22"/>
          <w:szCs w:val="22"/>
        </w:rPr>
      </w:pPr>
      <w:r w:rsidRPr="003B6B23">
        <w:rPr>
          <w:b/>
          <w:sz w:val="22"/>
          <w:szCs w:val="22"/>
        </w:rPr>
        <w:t>GRADSKO VIJEĆE GRADA ZADRA</w:t>
      </w:r>
    </w:p>
    <w:p w:rsidR="0008627D" w:rsidRPr="003B6B23" w:rsidRDefault="0008627D" w:rsidP="00710FC5">
      <w:pPr>
        <w:pStyle w:val="NormalWeb"/>
        <w:spacing w:before="0" w:beforeAutospacing="0" w:after="0" w:afterAutospacing="0" w:line="0" w:lineRule="atLeast"/>
        <w:jc w:val="center"/>
        <w:rPr>
          <w:b/>
          <w:sz w:val="22"/>
          <w:szCs w:val="22"/>
        </w:rPr>
      </w:pPr>
    </w:p>
    <w:p w:rsidR="00710FC5" w:rsidRDefault="00710FC5" w:rsidP="00710FC5">
      <w:pPr>
        <w:pStyle w:val="NormalWeb"/>
        <w:spacing w:before="0" w:beforeAutospacing="0" w:after="0" w:afterAutospacing="0" w:line="0" w:lineRule="atLeast"/>
        <w:jc w:val="right"/>
        <w:rPr>
          <w:bCs/>
          <w:sz w:val="22"/>
          <w:szCs w:val="22"/>
        </w:rPr>
      </w:pPr>
    </w:p>
    <w:p w:rsidR="00710FC5" w:rsidRPr="00710FC5" w:rsidRDefault="00710FC5" w:rsidP="00710FC5">
      <w:pPr>
        <w:pStyle w:val="NormalWeb"/>
        <w:spacing w:before="0" w:beforeAutospacing="0" w:after="0" w:afterAutospacing="0" w:line="0" w:lineRule="atLeast"/>
        <w:rPr>
          <w:b/>
          <w:bCs/>
          <w:i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710FC5">
        <w:rPr>
          <w:b/>
          <w:bCs/>
          <w:i/>
          <w:sz w:val="20"/>
          <w:szCs w:val="22"/>
        </w:rPr>
        <w:t>PREDSJEDNIK</w:t>
      </w:r>
    </w:p>
    <w:p w:rsidR="00710FC5" w:rsidRPr="000334E4" w:rsidRDefault="00710FC5" w:rsidP="00710FC5">
      <w:pPr>
        <w:pStyle w:val="NormalWeb"/>
        <w:spacing w:before="0" w:beforeAutospacing="0" w:after="0" w:afterAutospacing="0" w:line="0" w:lineRule="atLeast"/>
        <w:jc w:val="right"/>
        <w:rPr>
          <w:bCs/>
          <w:sz w:val="22"/>
          <w:szCs w:val="22"/>
        </w:rPr>
      </w:pPr>
    </w:p>
    <w:p w:rsidR="00710FC5" w:rsidRPr="00710FC5" w:rsidRDefault="00710FC5" w:rsidP="00710FC5">
      <w:pPr>
        <w:pStyle w:val="NormalWeb"/>
        <w:spacing w:before="0" w:beforeAutospacing="0" w:after="0" w:afterAutospacing="0" w:line="0" w:lineRule="atLeast"/>
        <w:rPr>
          <w:b/>
          <w:i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710FC5">
        <w:rPr>
          <w:bCs/>
          <w:i/>
          <w:sz w:val="22"/>
          <w:szCs w:val="22"/>
        </w:rPr>
        <w:t xml:space="preserve">   Zvonimir Vrančić, dr.med.</w:t>
      </w:r>
    </w:p>
    <w:p w:rsidR="00710FC5" w:rsidRDefault="00710FC5" w:rsidP="00710FC5">
      <w:pPr>
        <w:pStyle w:val="NormalWeb"/>
        <w:spacing w:before="0" w:beforeAutospacing="0" w:after="0" w:afterAutospacing="0" w:line="0" w:lineRule="atLeast"/>
        <w:rPr>
          <w:sz w:val="22"/>
          <w:szCs w:val="22"/>
        </w:rPr>
      </w:pPr>
    </w:p>
    <w:p w:rsidR="00710FC5" w:rsidRDefault="00710FC5" w:rsidP="00710FC5">
      <w:pPr>
        <w:pStyle w:val="NormalWeb"/>
        <w:spacing w:before="0" w:beforeAutospacing="0" w:after="0" w:afterAutospacing="0" w:line="0" w:lineRule="atLeast"/>
        <w:rPr>
          <w:sz w:val="22"/>
          <w:szCs w:val="22"/>
        </w:rPr>
      </w:pPr>
    </w:p>
    <w:p w:rsidR="000F1F75" w:rsidRDefault="000F1F75"/>
    <w:sectPr w:rsidR="000F1F75" w:rsidSect="0008627D">
      <w:pgSz w:w="11906" w:h="16838"/>
      <w:pgMar w:top="1021" w:right="130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609F"/>
    <w:multiLevelType w:val="hybridMultilevel"/>
    <w:tmpl w:val="6A524A90"/>
    <w:lvl w:ilvl="0" w:tplc="03D663EA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77693"/>
    <w:multiLevelType w:val="hybridMultilevel"/>
    <w:tmpl w:val="6B1806E0"/>
    <w:lvl w:ilvl="0" w:tplc="6D4C8D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D1C28"/>
    <w:multiLevelType w:val="hybridMultilevel"/>
    <w:tmpl w:val="7E0C2926"/>
    <w:lvl w:ilvl="0" w:tplc="63144E04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998329E"/>
    <w:multiLevelType w:val="hybridMultilevel"/>
    <w:tmpl w:val="4162D0A2"/>
    <w:lvl w:ilvl="0" w:tplc="8416AC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07479"/>
    <w:multiLevelType w:val="hybridMultilevel"/>
    <w:tmpl w:val="0BECA9D4"/>
    <w:lvl w:ilvl="0" w:tplc="6D4C8D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644C6"/>
    <w:multiLevelType w:val="hybridMultilevel"/>
    <w:tmpl w:val="4D52D12C"/>
    <w:lvl w:ilvl="0" w:tplc="8416AC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D488A"/>
    <w:multiLevelType w:val="hybridMultilevel"/>
    <w:tmpl w:val="A4361B30"/>
    <w:lvl w:ilvl="0" w:tplc="6DA25092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0D6211D7"/>
    <w:multiLevelType w:val="multilevel"/>
    <w:tmpl w:val="CF90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9764FA"/>
    <w:multiLevelType w:val="multilevel"/>
    <w:tmpl w:val="E8BAE5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6AA2166"/>
    <w:multiLevelType w:val="hybridMultilevel"/>
    <w:tmpl w:val="7C9AA8A0"/>
    <w:lvl w:ilvl="0" w:tplc="42F2AC6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2F7F34"/>
    <w:multiLevelType w:val="hybridMultilevel"/>
    <w:tmpl w:val="BEA2D1EA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43086"/>
    <w:multiLevelType w:val="hybridMultilevel"/>
    <w:tmpl w:val="9DFA2BCE"/>
    <w:lvl w:ilvl="0" w:tplc="7B62F6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B54B5"/>
    <w:multiLevelType w:val="hybridMultilevel"/>
    <w:tmpl w:val="9FBC75CC"/>
    <w:lvl w:ilvl="0" w:tplc="9DBE0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E84BF1"/>
    <w:multiLevelType w:val="hybridMultilevel"/>
    <w:tmpl w:val="35E28F36"/>
    <w:lvl w:ilvl="0" w:tplc="6D4C8D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DA690A"/>
    <w:multiLevelType w:val="hybridMultilevel"/>
    <w:tmpl w:val="2738F06C"/>
    <w:lvl w:ilvl="0" w:tplc="30C68AE0">
      <w:start w:val="5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5E7E89"/>
    <w:multiLevelType w:val="hybridMultilevel"/>
    <w:tmpl w:val="2ACC41E4"/>
    <w:lvl w:ilvl="0" w:tplc="E2708DFA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AD7461"/>
    <w:multiLevelType w:val="hybridMultilevel"/>
    <w:tmpl w:val="071895E4"/>
    <w:lvl w:ilvl="0" w:tplc="6D4C8D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2F0842"/>
    <w:multiLevelType w:val="hybridMultilevel"/>
    <w:tmpl w:val="12AA6806"/>
    <w:lvl w:ilvl="0" w:tplc="F8C65382">
      <w:start w:val="1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>
    <w:nsid w:val="393F5F57"/>
    <w:multiLevelType w:val="hybridMultilevel"/>
    <w:tmpl w:val="DEFACA5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E47A9D"/>
    <w:multiLevelType w:val="hybridMultilevel"/>
    <w:tmpl w:val="550C1282"/>
    <w:lvl w:ilvl="0" w:tplc="6D4C8D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085D4D"/>
    <w:multiLevelType w:val="hybridMultilevel"/>
    <w:tmpl w:val="FC96C8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235EA"/>
    <w:multiLevelType w:val="hybridMultilevel"/>
    <w:tmpl w:val="EAC896FC"/>
    <w:lvl w:ilvl="0" w:tplc="041A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4E82950"/>
    <w:multiLevelType w:val="hybridMultilevel"/>
    <w:tmpl w:val="38F431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5C0B1E"/>
    <w:multiLevelType w:val="hybridMultilevel"/>
    <w:tmpl w:val="43A0AD18"/>
    <w:lvl w:ilvl="0" w:tplc="015A2F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7646C6"/>
    <w:multiLevelType w:val="hybridMultilevel"/>
    <w:tmpl w:val="6CB84ED4"/>
    <w:lvl w:ilvl="0" w:tplc="2E1E8388">
      <w:start w:val="2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>
    <w:nsid w:val="4A0608B9"/>
    <w:multiLevelType w:val="hybridMultilevel"/>
    <w:tmpl w:val="3BA23538"/>
    <w:lvl w:ilvl="0" w:tplc="48425D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7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810F2A"/>
    <w:multiLevelType w:val="hybridMultilevel"/>
    <w:tmpl w:val="CFDCCD50"/>
    <w:lvl w:ilvl="0" w:tplc="8416AC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066EE2"/>
    <w:multiLevelType w:val="hybridMultilevel"/>
    <w:tmpl w:val="4B14CA98"/>
    <w:lvl w:ilvl="0" w:tplc="8416AC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7C67A8"/>
    <w:multiLevelType w:val="multilevel"/>
    <w:tmpl w:val="991EB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F694F16"/>
    <w:multiLevelType w:val="hybridMultilevel"/>
    <w:tmpl w:val="957ACF2C"/>
    <w:lvl w:ilvl="0" w:tplc="7B62F6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BF5268"/>
    <w:multiLevelType w:val="hybridMultilevel"/>
    <w:tmpl w:val="3094227E"/>
    <w:lvl w:ilvl="0" w:tplc="30C68AE0">
      <w:start w:val="5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1A0C9F"/>
    <w:multiLevelType w:val="hybridMultilevel"/>
    <w:tmpl w:val="E38639DA"/>
    <w:lvl w:ilvl="0" w:tplc="015A2F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3D6846"/>
    <w:multiLevelType w:val="hybridMultilevel"/>
    <w:tmpl w:val="B8E6D0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8678EE"/>
    <w:multiLevelType w:val="hybridMultilevel"/>
    <w:tmpl w:val="5386AB0E"/>
    <w:lvl w:ilvl="0" w:tplc="AB2AD78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0D347B"/>
    <w:multiLevelType w:val="hybridMultilevel"/>
    <w:tmpl w:val="4490AA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0C550F"/>
    <w:multiLevelType w:val="hybridMultilevel"/>
    <w:tmpl w:val="A8B6EFC8"/>
    <w:lvl w:ilvl="0" w:tplc="6D4C8D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4F5B48"/>
    <w:multiLevelType w:val="hybridMultilevel"/>
    <w:tmpl w:val="8EFE2CC8"/>
    <w:lvl w:ilvl="0" w:tplc="45FEA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5078E5"/>
    <w:multiLevelType w:val="multilevel"/>
    <w:tmpl w:val="862E246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8">
    <w:nsid w:val="7FB35D9A"/>
    <w:multiLevelType w:val="hybridMultilevel"/>
    <w:tmpl w:val="346A42A2"/>
    <w:lvl w:ilvl="0" w:tplc="041A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36"/>
  </w:num>
  <w:num w:numId="4">
    <w:abstractNumId w:val="28"/>
  </w:num>
  <w:num w:numId="5">
    <w:abstractNumId w:val="17"/>
  </w:num>
  <w:num w:numId="6">
    <w:abstractNumId w:val="3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3"/>
  </w:num>
  <w:num w:numId="13">
    <w:abstractNumId w:val="8"/>
  </w:num>
  <w:num w:numId="14">
    <w:abstractNumId w:val="25"/>
  </w:num>
  <w:num w:numId="15">
    <w:abstractNumId w:val="24"/>
  </w:num>
  <w:num w:numId="16">
    <w:abstractNumId w:val="21"/>
  </w:num>
  <w:num w:numId="17">
    <w:abstractNumId w:val="18"/>
  </w:num>
  <w:num w:numId="18">
    <w:abstractNumId w:val="38"/>
  </w:num>
  <w:num w:numId="19">
    <w:abstractNumId w:val="12"/>
  </w:num>
  <w:num w:numId="20">
    <w:abstractNumId w:val="0"/>
  </w:num>
  <w:num w:numId="21">
    <w:abstractNumId w:val="27"/>
  </w:num>
  <w:num w:numId="22">
    <w:abstractNumId w:val="3"/>
  </w:num>
  <w:num w:numId="23">
    <w:abstractNumId w:val="26"/>
  </w:num>
  <w:num w:numId="24">
    <w:abstractNumId w:val="14"/>
  </w:num>
  <w:num w:numId="25">
    <w:abstractNumId w:val="6"/>
  </w:num>
  <w:num w:numId="26">
    <w:abstractNumId w:val="30"/>
  </w:num>
  <w:num w:numId="27">
    <w:abstractNumId w:val="32"/>
  </w:num>
  <w:num w:numId="28">
    <w:abstractNumId w:val="15"/>
  </w:num>
  <w:num w:numId="29">
    <w:abstractNumId w:val="34"/>
  </w:num>
  <w:num w:numId="30">
    <w:abstractNumId w:val="2"/>
  </w:num>
  <w:num w:numId="31">
    <w:abstractNumId w:val="4"/>
  </w:num>
  <w:num w:numId="32">
    <w:abstractNumId w:val="13"/>
  </w:num>
  <w:num w:numId="33">
    <w:abstractNumId w:val="1"/>
  </w:num>
  <w:num w:numId="34">
    <w:abstractNumId w:val="19"/>
  </w:num>
  <w:num w:numId="35">
    <w:abstractNumId w:val="23"/>
  </w:num>
  <w:num w:numId="36">
    <w:abstractNumId w:val="31"/>
  </w:num>
  <w:num w:numId="37">
    <w:abstractNumId w:val="16"/>
  </w:num>
  <w:num w:numId="38">
    <w:abstractNumId w:val="5"/>
  </w:num>
  <w:num w:numId="39">
    <w:abstractNumId w:val="29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FC5"/>
    <w:rsid w:val="0008627D"/>
    <w:rsid w:val="000F1F75"/>
    <w:rsid w:val="001427FB"/>
    <w:rsid w:val="001B29A5"/>
    <w:rsid w:val="001F58AC"/>
    <w:rsid w:val="00232704"/>
    <w:rsid w:val="00255998"/>
    <w:rsid w:val="002574F4"/>
    <w:rsid w:val="00272706"/>
    <w:rsid w:val="002D387B"/>
    <w:rsid w:val="0030772D"/>
    <w:rsid w:val="003315FB"/>
    <w:rsid w:val="00363754"/>
    <w:rsid w:val="00377FF0"/>
    <w:rsid w:val="0039599C"/>
    <w:rsid w:val="003A36B1"/>
    <w:rsid w:val="003B19B3"/>
    <w:rsid w:val="005942BC"/>
    <w:rsid w:val="005D295C"/>
    <w:rsid w:val="00604E5A"/>
    <w:rsid w:val="006538FB"/>
    <w:rsid w:val="00710FC5"/>
    <w:rsid w:val="00794D7B"/>
    <w:rsid w:val="007E7796"/>
    <w:rsid w:val="008005FC"/>
    <w:rsid w:val="00837E1A"/>
    <w:rsid w:val="008B4748"/>
    <w:rsid w:val="008C2841"/>
    <w:rsid w:val="008E396F"/>
    <w:rsid w:val="008F1882"/>
    <w:rsid w:val="0093512C"/>
    <w:rsid w:val="00945C7F"/>
    <w:rsid w:val="00946E3E"/>
    <w:rsid w:val="00950861"/>
    <w:rsid w:val="00996A0E"/>
    <w:rsid w:val="009D1EA0"/>
    <w:rsid w:val="009D7926"/>
    <w:rsid w:val="00A419F4"/>
    <w:rsid w:val="00A82E0E"/>
    <w:rsid w:val="00A94290"/>
    <w:rsid w:val="00AA1723"/>
    <w:rsid w:val="00AE5445"/>
    <w:rsid w:val="00AF5610"/>
    <w:rsid w:val="00B021BE"/>
    <w:rsid w:val="00B52781"/>
    <w:rsid w:val="00B6323F"/>
    <w:rsid w:val="00B8343F"/>
    <w:rsid w:val="00B93ACD"/>
    <w:rsid w:val="00B97145"/>
    <w:rsid w:val="00CE2D17"/>
    <w:rsid w:val="00CE6C41"/>
    <w:rsid w:val="00D03349"/>
    <w:rsid w:val="00D76D37"/>
    <w:rsid w:val="00D93477"/>
    <w:rsid w:val="00D93842"/>
    <w:rsid w:val="00DB231C"/>
    <w:rsid w:val="00E15186"/>
    <w:rsid w:val="00E329DF"/>
    <w:rsid w:val="00E423E1"/>
    <w:rsid w:val="00E822CF"/>
    <w:rsid w:val="00EA7756"/>
    <w:rsid w:val="00F5009E"/>
    <w:rsid w:val="00F53247"/>
    <w:rsid w:val="00F75830"/>
    <w:rsid w:val="00F85D40"/>
    <w:rsid w:val="00F96B26"/>
    <w:rsid w:val="00FC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C5"/>
    <w:pPr>
      <w:spacing w:before="360" w:after="120" w:line="240" w:lineRule="auto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710FC5"/>
    <w:pPr>
      <w:spacing w:before="100" w:beforeAutospacing="1" w:after="100" w:afterAutospacing="1"/>
      <w:outlineLvl w:val="0"/>
    </w:pPr>
    <w:rPr>
      <w:rFonts w:ascii="Georgia" w:eastAsia="Times New Roman" w:hAnsi="Georgia"/>
      <w:color w:val="000080"/>
      <w:spacing w:val="15"/>
      <w:kern w:val="36"/>
      <w:sz w:val="30"/>
      <w:szCs w:val="30"/>
      <w:lang w:eastAsia="hr-HR"/>
    </w:rPr>
  </w:style>
  <w:style w:type="paragraph" w:styleId="Heading2">
    <w:name w:val="heading 2"/>
    <w:basedOn w:val="Normal"/>
    <w:link w:val="Heading2Char"/>
    <w:uiPriority w:val="9"/>
    <w:qFormat/>
    <w:rsid w:val="00710FC5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F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FC5"/>
    <w:rPr>
      <w:rFonts w:ascii="Georgia" w:eastAsia="Times New Roman" w:hAnsi="Georgia" w:cs="Times New Roman"/>
      <w:color w:val="000080"/>
      <w:spacing w:val="15"/>
      <w:kern w:val="36"/>
      <w:sz w:val="30"/>
      <w:szCs w:val="30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710FC5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Emphasis">
    <w:name w:val="Emphasis"/>
    <w:basedOn w:val="DefaultParagraphFont"/>
    <w:uiPriority w:val="20"/>
    <w:qFormat/>
    <w:rsid w:val="00710FC5"/>
    <w:rPr>
      <w:i/>
      <w:iCs/>
    </w:rPr>
  </w:style>
  <w:style w:type="paragraph" w:styleId="NormalWeb">
    <w:name w:val="Normal (Web)"/>
    <w:basedOn w:val="Normal"/>
    <w:uiPriority w:val="99"/>
    <w:unhideWhenUsed/>
    <w:rsid w:val="00710FC5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styleId="NoSpacing">
    <w:name w:val="No Spacing"/>
    <w:uiPriority w:val="1"/>
    <w:qFormat/>
    <w:rsid w:val="00710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710F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rsid w:val="00710FC5"/>
    <w:pPr>
      <w:spacing w:before="0" w:after="0"/>
    </w:pPr>
    <w:rPr>
      <w:rFonts w:ascii="Times New Roman" w:eastAsia="Times New Roman" w:hAnsi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710FC5"/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10FC5"/>
    <w:rPr>
      <w:color w:val="0000FF"/>
      <w:u w:val="single"/>
    </w:rPr>
  </w:style>
  <w:style w:type="character" w:customStyle="1" w:styleId="toctoggle">
    <w:name w:val="toctoggle"/>
    <w:basedOn w:val="DefaultParagraphFont"/>
    <w:rsid w:val="00710FC5"/>
  </w:style>
  <w:style w:type="character" w:customStyle="1" w:styleId="tocnumber">
    <w:name w:val="tocnumber"/>
    <w:basedOn w:val="DefaultParagraphFont"/>
    <w:rsid w:val="00710FC5"/>
  </w:style>
  <w:style w:type="character" w:customStyle="1" w:styleId="toctext">
    <w:name w:val="toctext"/>
    <w:basedOn w:val="DefaultParagraphFont"/>
    <w:rsid w:val="00710FC5"/>
  </w:style>
  <w:style w:type="character" w:customStyle="1" w:styleId="mw-headline">
    <w:name w:val="mw-headline"/>
    <w:basedOn w:val="DefaultParagraphFont"/>
    <w:rsid w:val="00710FC5"/>
  </w:style>
  <w:style w:type="character" w:customStyle="1" w:styleId="mw-editsection1">
    <w:name w:val="mw-editsection1"/>
    <w:basedOn w:val="DefaultParagraphFont"/>
    <w:rsid w:val="00710FC5"/>
  </w:style>
  <w:style w:type="character" w:customStyle="1" w:styleId="mw-editsection-bracket">
    <w:name w:val="mw-editsection-bracket"/>
    <w:basedOn w:val="DefaultParagraphFont"/>
    <w:rsid w:val="00710FC5"/>
  </w:style>
  <w:style w:type="character" w:customStyle="1" w:styleId="mw-editsection-divider1">
    <w:name w:val="mw-editsection-divider1"/>
    <w:basedOn w:val="DefaultParagraphFont"/>
    <w:rsid w:val="00710FC5"/>
    <w:rPr>
      <w:color w:val="555555"/>
    </w:rPr>
  </w:style>
  <w:style w:type="paragraph" w:styleId="ListParagraph">
    <w:name w:val="List Paragraph"/>
    <w:aliases w:val="heading 1,Heading 12,naslov 1,Naslov 12,Graf,Paragraph,List Paragraph Red,lp1,TG lista"/>
    <w:basedOn w:val="Normal"/>
    <w:link w:val="ListParagraphChar"/>
    <w:uiPriority w:val="34"/>
    <w:qFormat/>
    <w:rsid w:val="00710FC5"/>
    <w:pPr>
      <w:spacing w:before="0" w:after="0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710FC5"/>
    <w:pPr>
      <w:tabs>
        <w:tab w:val="center" w:pos="4153"/>
        <w:tab w:val="right" w:pos="8306"/>
      </w:tabs>
      <w:spacing w:before="0" w:after="0"/>
      <w:jc w:val="left"/>
    </w:pPr>
    <w:rPr>
      <w:rFonts w:ascii="Times New Roman" w:eastAsia="Times New Roman" w:hAnsi="Times New Roman"/>
      <w:sz w:val="24"/>
      <w:szCs w:val="20"/>
      <w:lang w:val="en-US" w:eastAsia="hr-HR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10FC5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customStyle="1" w:styleId="t-9-8-copy">
    <w:name w:val="t-9-8-copy"/>
    <w:basedOn w:val="Normal"/>
    <w:rsid w:val="00710FC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710FC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5F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5FB"/>
    <w:rPr>
      <w:rFonts w:ascii="Tahoma" w:eastAsia="Calibri" w:hAnsi="Tahoma" w:cs="Tahoma"/>
      <w:sz w:val="16"/>
      <w:szCs w:val="16"/>
    </w:rPr>
  </w:style>
  <w:style w:type="character" w:customStyle="1" w:styleId="ListParagraphChar">
    <w:name w:val="List Paragraph Char"/>
    <w:aliases w:val="heading 1 Char,Heading 12 Char,naslov 1 Char,Naslov 12 Char,Graf Char,Paragraph Char,List Paragraph Red Char,lp1 Char,TG lista Char"/>
    <w:link w:val="ListParagraph"/>
    <w:uiPriority w:val="34"/>
    <w:locked/>
    <w:rsid w:val="00E822C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F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0F1F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C5"/>
    <w:pPr>
      <w:spacing w:before="360" w:after="120" w:line="240" w:lineRule="auto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710FC5"/>
    <w:pPr>
      <w:spacing w:before="100" w:beforeAutospacing="1" w:after="100" w:afterAutospacing="1"/>
      <w:outlineLvl w:val="0"/>
    </w:pPr>
    <w:rPr>
      <w:rFonts w:ascii="Georgia" w:eastAsia="Times New Roman" w:hAnsi="Georgia"/>
      <w:color w:val="000080"/>
      <w:spacing w:val="15"/>
      <w:kern w:val="36"/>
      <w:sz w:val="30"/>
      <w:szCs w:val="30"/>
      <w:lang w:eastAsia="hr-HR"/>
    </w:rPr>
  </w:style>
  <w:style w:type="paragraph" w:styleId="Heading2">
    <w:name w:val="heading 2"/>
    <w:basedOn w:val="Normal"/>
    <w:link w:val="Heading2Char"/>
    <w:uiPriority w:val="9"/>
    <w:qFormat/>
    <w:rsid w:val="00710FC5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F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FC5"/>
    <w:rPr>
      <w:rFonts w:ascii="Georgia" w:eastAsia="Times New Roman" w:hAnsi="Georgia" w:cs="Times New Roman"/>
      <w:color w:val="000080"/>
      <w:spacing w:val="15"/>
      <w:kern w:val="36"/>
      <w:sz w:val="30"/>
      <w:szCs w:val="30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710FC5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Emphasis">
    <w:name w:val="Emphasis"/>
    <w:basedOn w:val="DefaultParagraphFont"/>
    <w:uiPriority w:val="20"/>
    <w:qFormat/>
    <w:rsid w:val="00710FC5"/>
    <w:rPr>
      <w:i/>
      <w:iCs/>
    </w:rPr>
  </w:style>
  <w:style w:type="paragraph" w:styleId="NormalWeb">
    <w:name w:val="Normal (Web)"/>
    <w:basedOn w:val="Normal"/>
    <w:uiPriority w:val="99"/>
    <w:unhideWhenUsed/>
    <w:rsid w:val="00710FC5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styleId="NoSpacing">
    <w:name w:val="No Spacing"/>
    <w:uiPriority w:val="1"/>
    <w:qFormat/>
    <w:rsid w:val="00710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710F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rsid w:val="00710FC5"/>
    <w:pPr>
      <w:spacing w:before="0" w:after="0"/>
    </w:pPr>
    <w:rPr>
      <w:rFonts w:ascii="Times New Roman" w:eastAsia="Times New Roman" w:hAnsi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710FC5"/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10FC5"/>
    <w:rPr>
      <w:color w:val="0000FF"/>
      <w:u w:val="single"/>
    </w:rPr>
  </w:style>
  <w:style w:type="character" w:customStyle="1" w:styleId="toctoggle">
    <w:name w:val="toctoggle"/>
    <w:basedOn w:val="DefaultParagraphFont"/>
    <w:rsid w:val="00710FC5"/>
  </w:style>
  <w:style w:type="character" w:customStyle="1" w:styleId="tocnumber">
    <w:name w:val="tocnumber"/>
    <w:basedOn w:val="DefaultParagraphFont"/>
    <w:rsid w:val="00710FC5"/>
  </w:style>
  <w:style w:type="character" w:customStyle="1" w:styleId="toctext">
    <w:name w:val="toctext"/>
    <w:basedOn w:val="DefaultParagraphFont"/>
    <w:rsid w:val="00710FC5"/>
  </w:style>
  <w:style w:type="character" w:customStyle="1" w:styleId="mw-headline">
    <w:name w:val="mw-headline"/>
    <w:basedOn w:val="DefaultParagraphFont"/>
    <w:rsid w:val="00710FC5"/>
  </w:style>
  <w:style w:type="character" w:customStyle="1" w:styleId="mw-editsection1">
    <w:name w:val="mw-editsection1"/>
    <w:basedOn w:val="DefaultParagraphFont"/>
    <w:rsid w:val="00710FC5"/>
  </w:style>
  <w:style w:type="character" w:customStyle="1" w:styleId="mw-editsection-bracket">
    <w:name w:val="mw-editsection-bracket"/>
    <w:basedOn w:val="DefaultParagraphFont"/>
    <w:rsid w:val="00710FC5"/>
  </w:style>
  <w:style w:type="character" w:customStyle="1" w:styleId="mw-editsection-divider1">
    <w:name w:val="mw-editsection-divider1"/>
    <w:basedOn w:val="DefaultParagraphFont"/>
    <w:rsid w:val="00710FC5"/>
    <w:rPr>
      <w:color w:val="555555"/>
    </w:rPr>
  </w:style>
  <w:style w:type="paragraph" w:styleId="ListParagraph">
    <w:name w:val="List Paragraph"/>
    <w:aliases w:val="heading 1,Heading 12,naslov 1,Naslov 12,Graf,Paragraph,List Paragraph Red,lp1,TG lista"/>
    <w:basedOn w:val="Normal"/>
    <w:link w:val="ListParagraphChar"/>
    <w:uiPriority w:val="34"/>
    <w:qFormat/>
    <w:rsid w:val="00710FC5"/>
    <w:pPr>
      <w:spacing w:before="0" w:after="0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710FC5"/>
    <w:pPr>
      <w:tabs>
        <w:tab w:val="center" w:pos="4153"/>
        <w:tab w:val="right" w:pos="8306"/>
      </w:tabs>
      <w:spacing w:before="0" w:after="0"/>
      <w:jc w:val="left"/>
    </w:pPr>
    <w:rPr>
      <w:rFonts w:ascii="Times New Roman" w:eastAsia="Times New Roman" w:hAnsi="Times New Roman"/>
      <w:sz w:val="24"/>
      <w:szCs w:val="20"/>
      <w:lang w:val="en-US" w:eastAsia="hr-HR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10FC5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customStyle="1" w:styleId="t-9-8-copy">
    <w:name w:val="t-9-8-copy"/>
    <w:basedOn w:val="Normal"/>
    <w:rsid w:val="00710FC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710FC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5F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5FB"/>
    <w:rPr>
      <w:rFonts w:ascii="Tahoma" w:eastAsia="Calibri" w:hAnsi="Tahoma" w:cs="Tahoma"/>
      <w:sz w:val="16"/>
      <w:szCs w:val="16"/>
    </w:rPr>
  </w:style>
  <w:style w:type="character" w:customStyle="1" w:styleId="ListParagraphChar">
    <w:name w:val="List Paragraph Char"/>
    <w:aliases w:val="heading 1 Char,Heading 12 Char,naslov 1 Char,Naslov 12 Char,Graf Char,Paragraph Char,List Paragraph Red Char,lp1 Char,TG lista Char"/>
    <w:link w:val="ListParagraph"/>
    <w:uiPriority w:val="34"/>
    <w:locked/>
    <w:rsid w:val="00E822C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F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0F1F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hr.wikipedia.org/wiki/Obitel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B7FF3-08A2-44D1-ACCF-B5BE67C55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4667</Words>
  <Characters>26602</Characters>
  <Application>Microsoft Office Word</Application>
  <DocSecurity>0</DocSecurity>
  <Lines>221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edukic</dc:creator>
  <cp:lastModifiedBy>Ivana Dadic</cp:lastModifiedBy>
  <cp:revision>2</cp:revision>
  <cp:lastPrinted>2017-11-21T06:56:00Z</cp:lastPrinted>
  <dcterms:created xsi:type="dcterms:W3CDTF">2017-11-22T12:13:00Z</dcterms:created>
  <dcterms:modified xsi:type="dcterms:W3CDTF">2017-11-22T12:13:00Z</dcterms:modified>
</cp:coreProperties>
</file>